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AC" w:rsidRPr="00133B70" w:rsidRDefault="00863DAC">
      <w:pPr>
        <w:rPr>
          <w:b/>
          <w:sz w:val="32"/>
          <w:szCs w:val="32"/>
        </w:rPr>
      </w:pPr>
      <w:r w:rsidRPr="00133B70">
        <w:rPr>
          <w:b/>
          <w:sz w:val="32"/>
          <w:szCs w:val="32"/>
        </w:rPr>
        <w:t xml:space="preserve">ENERGIJSKE PLOŠČICE </w:t>
      </w:r>
    </w:p>
    <w:p w:rsidR="00863DAC" w:rsidRDefault="00863DAC">
      <w:r>
        <w:rPr>
          <w:noProof/>
          <w:lang w:eastAsia="sl-SI"/>
        </w:rPr>
        <w:drawing>
          <wp:inline distT="0" distB="0" distL="0" distR="0" wp14:anchorId="0C91FC1A" wp14:editId="024A06A6">
            <wp:extent cx="2419350" cy="2209800"/>
            <wp:effectExtent l="0" t="0" r="0" b="0"/>
            <wp:docPr id="3" name="Slika 3" descr="Slika izdelka: Oat &amp; Fruits 70 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a izdelka: Oat &amp; Fruits 70 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AC" w:rsidRPr="00133B70" w:rsidRDefault="00863DAC">
      <w:pPr>
        <w:rPr>
          <w:b/>
          <w:sz w:val="32"/>
          <w:szCs w:val="32"/>
        </w:rPr>
      </w:pPr>
      <w:r w:rsidRPr="00133B70">
        <w:rPr>
          <w:b/>
          <w:sz w:val="32"/>
          <w:szCs w:val="32"/>
        </w:rPr>
        <w:t>SUHO SADJE</w:t>
      </w:r>
    </w:p>
    <w:p w:rsidR="00863DAC" w:rsidRDefault="00863DAC">
      <w:r>
        <w:rPr>
          <w:noProof/>
          <w:lang w:eastAsia="sl-SI"/>
        </w:rPr>
        <w:drawing>
          <wp:inline distT="0" distB="0" distL="0" distR="0" wp14:anchorId="23AF862D" wp14:editId="05707207">
            <wp:extent cx="2143125" cy="2143125"/>
            <wp:effectExtent l="0" t="0" r="9525" b="9525"/>
            <wp:docPr id="5" name="Slika 5" descr="Mešano suho sadje Biotop 40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šano suho sadje Biotop 400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AC" w:rsidRDefault="00863DAC">
      <w:r>
        <w:rPr>
          <w:noProof/>
          <w:lang w:eastAsia="sl-SI"/>
        </w:rPr>
        <w:drawing>
          <wp:inline distT="0" distB="0" distL="0" distR="0" wp14:anchorId="1D9CC8E3" wp14:editId="4356208C">
            <wp:extent cx="2686050" cy="1704975"/>
            <wp:effectExtent l="0" t="0" r="0" b="9525"/>
            <wp:docPr id="7" name="Slika 7" descr="C:\Users\PolonaM\AppData\Local\Microsoft\Windows\INetCache\Content.MSO\8F10AAC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olonaM\AppData\Local\Microsoft\Windows\INetCache\Content.MSO\8F10AAC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AC" w:rsidRPr="00133B70" w:rsidRDefault="00863DAC">
      <w:pPr>
        <w:rPr>
          <w:b/>
          <w:sz w:val="32"/>
          <w:szCs w:val="32"/>
        </w:rPr>
      </w:pPr>
      <w:r w:rsidRPr="00133B70">
        <w:rPr>
          <w:b/>
          <w:sz w:val="32"/>
          <w:szCs w:val="32"/>
        </w:rPr>
        <w:t>OREŠČKI</w:t>
      </w:r>
    </w:p>
    <w:p w:rsidR="00863DAC" w:rsidRDefault="00863DAC"/>
    <w:p w:rsidR="00863DAC" w:rsidRPr="00133B70" w:rsidRDefault="00863DAC">
      <w:pPr>
        <w:rPr>
          <w:b/>
          <w:sz w:val="32"/>
          <w:szCs w:val="32"/>
        </w:rPr>
      </w:pPr>
      <w:r w:rsidRPr="00133B70">
        <w:rPr>
          <w:b/>
          <w:sz w:val="32"/>
          <w:szCs w:val="32"/>
        </w:rPr>
        <w:t>KONZERVIRANA HRANA</w:t>
      </w:r>
    </w:p>
    <w:p w:rsidR="00863DAC" w:rsidRDefault="00863DAC">
      <w:r>
        <w:rPr>
          <w:noProof/>
          <w:lang w:eastAsia="sl-SI"/>
        </w:rPr>
        <w:drawing>
          <wp:inline distT="0" distB="0" distL="0" distR="0" wp14:anchorId="0782DABE" wp14:editId="39723F39">
            <wp:extent cx="2619375" cy="1743075"/>
            <wp:effectExtent l="0" t="0" r="9525" b="9525"/>
            <wp:docPr id="10" name="Slika 10" descr="Zamrznute, svježe ili konzervirane namirnice: Znate li koje su hranjivije?  - t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amrznute, svježe ili konzervirane namirnice: Znate li koje su hranjivije?  - tport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AC" w:rsidRDefault="00863DAC"/>
    <w:p w:rsidR="00863DAC" w:rsidRDefault="00863DAC"/>
    <w:p w:rsidR="00863DAC" w:rsidRDefault="00863DAC"/>
    <w:p w:rsidR="00863DAC" w:rsidRDefault="00863DAC"/>
    <w:p w:rsidR="00863DAC" w:rsidRPr="00133B70" w:rsidRDefault="00863DAC">
      <w:pPr>
        <w:rPr>
          <w:b/>
          <w:sz w:val="32"/>
          <w:szCs w:val="32"/>
        </w:rPr>
      </w:pPr>
      <w:r w:rsidRPr="00133B70">
        <w:rPr>
          <w:b/>
          <w:sz w:val="32"/>
          <w:szCs w:val="32"/>
        </w:rPr>
        <w:lastRenderedPageBreak/>
        <w:t>TESTENINE</w:t>
      </w:r>
    </w:p>
    <w:p w:rsidR="00863DAC" w:rsidRDefault="00863DAC">
      <w:r>
        <w:rPr>
          <w:noProof/>
          <w:lang w:eastAsia="sl-SI"/>
        </w:rPr>
        <w:drawing>
          <wp:inline distT="0" distB="0" distL="0" distR="0" wp14:anchorId="743536C1" wp14:editId="10C732F0">
            <wp:extent cx="2952750" cy="1552575"/>
            <wp:effectExtent l="0" t="0" r="0" b="9525"/>
            <wp:docPr id="11" name="Slika 11" descr="Vrste testenin in njihova 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rste testenin in njihova ime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AC" w:rsidRDefault="00863DAC"/>
    <w:p w:rsidR="00863DAC" w:rsidRPr="00133B70" w:rsidRDefault="00863DAC">
      <w:pPr>
        <w:rPr>
          <w:b/>
          <w:sz w:val="32"/>
          <w:szCs w:val="32"/>
        </w:rPr>
      </w:pPr>
      <w:r w:rsidRPr="00133B70">
        <w:rPr>
          <w:b/>
          <w:sz w:val="32"/>
          <w:szCs w:val="32"/>
        </w:rPr>
        <w:t>KOSMIČI</w:t>
      </w:r>
    </w:p>
    <w:p w:rsidR="00863DAC" w:rsidRPr="00133B70" w:rsidRDefault="00863DAC">
      <w:pPr>
        <w:rPr>
          <w:b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 wp14:anchorId="56419242" wp14:editId="453EC4A5">
            <wp:extent cx="2143125" cy="2143125"/>
            <wp:effectExtent l="0" t="0" r="9525" b="9525"/>
            <wp:docPr id="12" name="Slika 12" descr="C:\Users\PolonaM\AppData\Local\Microsoft\Windows\INetCache\Content.MSO\633D8D9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olonaM\AppData\Local\Microsoft\Windows\INetCache\Content.MSO\633D8D92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AC" w:rsidRPr="00133B70" w:rsidRDefault="00863DAC">
      <w:pPr>
        <w:rPr>
          <w:b/>
          <w:sz w:val="32"/>
          <w:szCs w:val="32"/>
        </w:rPr>
      </w:pPr>
    </w:p>
    <w:p w:rsidR="00133B70" w:rsidRPr="00133B70" w:rsidRDefault="00133B70">
      <w:pPr>
        <w:rPr>
          <w:b/>
          <w:sz w:val="32"/>
          <w:szCs w:val="32"/>
        </w:rPr>
      </w:pPr>
    </w:p>
    <w:p w:rsidR="00863DAC" w:rsidRPr="00133B70" w:rsidRDefault="00863DAC">
      <w:pPr>
        <w:rPr>
          <w:b/>
          <w:sz w:val="32"/>
          <w:szCs w:val="32"/>
        </w:rPr>
      </w:pPr>
      <w:r w:rsidRPr="00133B70">
        <w:rPr>
          <w:b/>
          <w:sz w:val="32"/>
          <w:szCs w:val="32"/>
        </w:rPr>
        <w:t>KAVA, ČAJ</w:t>
      </w:r>
    </w:p>
    <w:p w:rsidR="00863DAC" w:rsidRPr="00133B70" w:rsidRDefault="00863DAC">
      <w:pPr>
        <w:rPr>
          <w:b/>
          <w:sz w:val="32"/>
          <w:szCs w:val="32"/>
        </w:rPr>
      </w:pPr>
      <w:r w:rsidRPr="00133B70">
        <w:rPr>
          <w:b/>
          <w:noProof/>
          <w:sz w:val="32"/>
          <w:szCs w:val="32"/>
          <w:lang w:eastAsia="sl-SI"/>
        </w:rPr>
        <w:drawing>
          <wp:inline distT="0" distB="0" distL="0" distR="0" wp14:anchorId="246F4245" wp14:editId="2C531E4B">
            <wp:extent cx="2143125" cy="2143125"/>
            <wp:effectExtent l="0" t="0" r="9525" b="9525"/>
            <wp:docPr id="13" name="Slika 13" descr="Kava Barcaffe, mleta, 10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ava Barcaffe, mleta, 100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B70">
        <w:rPr>
          <w:b/>
          <w:noProof/>
          <w:sz w:val="32"/>
          <w:szCs w:val="32"/>
          <w:lang w:eastAsia="sl-SI"/>
        </w:rPr>
        <w:drawing>
          <wp:inline distT="0" distB="0" distL="0" distR="0" wp14:anchorId="33D5F774" wp14:editId="504AB5C8">
            <wp:extent cx="1752600" cy="2600325"/>
            <wp:effectExtent l="0" t="0" r="0" b="9525"/>
            <wp:docPr id="15" name="Slika 15" descr="1001 cvet Aromatiziran zeliščni čaj Odpornost z ameriškim slamnikom in  žajbljem, 20 vr | dm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001 cvet Aromatiziran zeliščni čaj Odpornost z ameriškim slamnikom in  žajbljem, 20 vr | dm.s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AC" w:rsidRPr="00133B70" w:rsidRDefault="00863DAC">
      <w:pPr>
        <w:rPr>
          <w:b/>
          <w:sz w:val="32"/>
          <w:szCs w:val="32"/>
        </w:rPr>
      </w:pPr>
    </w:p>
    <w:p w:rsidR="00863DAC" w:rsidRPr="00133B70" w:rsidRDefault="00863DAC">
      <w:pPr>
        <w:rPr>
          <w:b/>
          <w:sz w:val="32"/>
          <w:szCs w:val="32"/>
        </w:rPr>
      </w:pPr>
      <w:r w:rsidRPr="00133B70">
        <w:rPr>
          <w:b/>
          <w:sz w:val="32"/>
          <w:szCs w:val="32"/>
        </w:rPr>
        <w:t>SLADKARIJE</w:t>
      </w:r>
    </w:p>
    <w:p w:rsidR="00863DAC" w:rsidRDefault="00863DAC">
      <w:r>
        <w:rPr>
          <w:noProof/>
          <w:lang w:eastAsia="sl-SI"/>
        </w:rPr>
        <w:drawing>
          <wp:inline distT="0" distB="0" distL="0" distR="0" wp14:anchorId="25F16912" wp14:editId="45C04236">
            <wp:extent cx="2857500" cy="1600200"/>
            <wp:effectExtent l="0" t="0" r="0" b="0"/>
            <wp:docPr id="16" name="Slika 16" descr="Zakaj sanjske sladkarije v sanjskih knjigah Denise Lynn, Mi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akaj sanjske sladkarije v sanjskih knjigah Denise Lynn, Mill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AC" w:rsidRDefault="00863DAC"/>
    <w:p w:rsidR="00863DAC" w:rsidRDefault="00863DAC"/>
    <w:p w:rsidR="00863DAC" w:rsidRDefault="00863DAC"/>
    <w:p w:rsidR="00863DAC" w:rsidRPr="00133B70" w:rsidRDefault="00863DAC">
      <w:pPr>
        <w:rPr>
          <w:b/>
          <w:sz w:val="32"/>
          <w:szCs w:val="32"/>
        </w:rPr>
      </w:pPr>
      <w:r w:rsidRPr="00133B70">
        <w:rPr>
          <w:b/>
          <w:sz w:val="32"/>
          <w:szCs w:val="32"/>
        </w:rPr>
        <w:t>BATERIJE</w:t>
      </w:r>
    </w:p>
    <w:p w:rsidR="00863DAC" w:rsidRDefault="00863DAC">
      <w:r>
        <w:rPr>
          <w:noProof/>
          <w:lang w:eastAsia="sl-SI"/>
        </w:rPr>
        <w:drawing>
          <wp:inline distT="0" distB="0" distL="0" distR="0" wp14:anchorId="0A495E95" wp14:editId="401C8E7F">
            <wp:extent cx="1819275" cy="2514600"/>
            <wp:effectExtent l="0" t="0" r="9525" b="0"/>
            <wp:docPr id="17" name="Slika 17" descr="C:\Users\PolonaM\AppData\Local\Microsoft\Windows\INetCache\Content.MSO\C5581C2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olonaM\AppData\Local\Microsoft\Windows\INetCache\Content.MSO\C5581C29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AC" w:rsidRDefault="00863DAC"/>
    <w:p w:rsidR="00133B70" w:rsidRDefault="00133B70">
      <w:pPr>
        <w:rPr>
          <w:b/>
          <w:sz w:val="32"/>
          <w:szCs w:val="32"/>
        </w:rPr>
      </w:pPr>
    </w:p>
    <w:p w:rsidR="00133B70" w:rsidRDefault="00133B70">
      <w:pPr>
        <w:rPr>
          <w:b/>
          <w:sz w:val="32"/>
          <w:szCs w:val="32"/>
        </w:rPr>
      </w:pPr>
    </w:p>
    <w:p w:rsidR="00133B70" w:rsidRDefault="00133B70">
      <w:pPr>
        <w:rPr>
          <w:b/>
          <w:sz w:val="32"/>
          <w:szCs w:val="32"/>
        </w:rPr>
      </w:pPr>
    </w:p>
    <w:p w:rsidR="00133B70" w:rsidRDefault="00133B70">
      <w:pPr>
        <w:rPr>
          <w:b/>
          <w:sz w:val="32"/>
          <w:szCs w:val="32"/>
        </w:rPr>
      </w:pPr>
    </w:p>
    <w:p w:rsidR="00133B70" w:rsidRDefault="00133B70">
      <w:pPr>
        <w:rPr>
          <w:b/>
          <w:sz w:val="32"/>
          <w:szCs w:val="32"/>
        </w:rPr>
      </w:pPr>
    </w:p>
    <w:p w:rsidR="00133B70" w:rsidRDefault="00133B70">
      <w:pPr>
        <w:rPr>
          <w:b/>
          <w:sz w:val="32"/>
          <w:szCs w:val="32"/>
        </w:rPr>
      </w:pPr>
    </w:p>
    <w:p w:rsidR="00863DAC" w:rsidRPr="00133B70" w:rsidRDefault="00863DAC">
      <w:pPr>
        <w:rPr>
          <w:b/>
          <w:sz w:val="32"/>
          <w:szCs w:val="32"/>
        </w:rPr>
      </w:pPr>
      <w:r w:rsidRPr="00133B70">
        <w:rPr>
          <w:b/>
          <w:sz w:val="32"/>
          <w:szCs w:val="32"/>
        </w:rPr>
        <w:t>SVEČE</w:t>
      </w:r>
    </w:p>
    <w:p w:rsidR="00863DAC" w:rsidRDefault="00863DAC">
      <w:r>
        <w:rPr>
          <w:noProof/>
          <w:lang w:eastAsia="sl-SI"/>
        </w:rPr>
        <w:drawing>
          <wp:inline distT="0" distB="0" distL="0" distR="0" wp14:anchorId="0BF2766C" wp14:editId="65F088C5">
            <wp:extent cx="2619375" cy="1743075"/>
            <wp:effectExtent l="0" t="0" r="9525" b="9525"/>
            <wp:docPr id="18" name="Slika 18" descr="Najboljše sveče za mirne zimske večere | Citylife - Urbani lifestyle magaz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ajboljše sveče za mirne zimske večere | Citylife - Urbani lifestyle magazi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AC" w:rsidRDefault="00863DAC"/>
    <w:p w:rsidR="00863DAC" w:rsidRDefault="00863DAC">
      <w:r w:rsidRPr="00133B70">
        <w:rPr>
          <w:b/>
          <w:sz w:val="32"/>
          <w:szCs w:val="32"/>
        </w:rPr>
        <w:t>GLAVNIKI</w:t>
      </w:r>
      <w:r>
        <w:rPr>
          <w:noProof/>
          <w:lang w:eastAsia="sl-SI"/>
        </w:rPr>
        <w:drawing>
          <wp:inline distT="0" distB="0" distL="0" distR="0" wp14:anchorId="764F0447" wp14:editId="0D53F80A">
            <wp:extent cx="2562225" cy="1781175"/>
            <wp:effectExtent l="0" t="0" r="9525" b="9525"/>
            <wp:docPr id="19" name="Slika 19" descr="Mister Geppetto Leseni glavnik - Ecco Verde spletna trgov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ister Geppetto Leseni glavnik - Ecco Verde spletna trgovin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AC" w:rsidRDefault="00863DAC"/>
    <w:p w:rsidR="00133B70" w:rsidRDefault="00133B70">
      <w:pPr>
        <w:rPr>
          <w:b/>
          <w:sz w:val="32"/>
          <w:szCs w:val="32"/>
        </w:rPr>
      </w:pPr>
    </w:p>
    <w:p w:rsidR="00863DAC" w:rsidRPr="00133B70" w:rsidRDefault="00863DAC">
      <w:pPr>
        <w:rPr>
          <w:b/>
          <w:sz w:val="32"/>
          <w:szCs w:val="32"/>
        </w:rPr>
      </w:pPr>
      <w:r w:rsidRPr="00133B70">
        <w:rPr>
          <w:b/>
          <w:sz w:val="32"/>
          <w:szCs w:val="32"/>
        </w:rPr>
        <w:lastRenderedPageBreak/>
        <w:t>SREDSTVA ZA NEGO TELESA</w:t>
      </w:r>
    </w:p>
    <w:p w:rsidR="00133B70" w:rsidRDefault="00133B70">
      <w:r>
        <w:rPr>
          <w:noProof/>
          <w:lang w:eastAsia="sl-SI"/>
        </w:rPr>
        <w:drawing>
          <wp:inline distT="0" distB="0" distL="0" distR="0" wp14:anchorId="2E91D1BE" wp14:editId="280F238D">
            <wp:extent cx="3419475" cy="1333500"/>
            <wp:effectExtent l="0" t="0" r="9525" b="0"/>
            <wp:docPr id="20" name="Slika 20" descr="Osebna ne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sebna neg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B70" w:rsidRDefault="00133B70"/>
    <w:p w:rsidR="00133B70" w:rsidRDefault="00133B70"/>
    <w:p w:rsidR="00133B70" w:rsidRDefault="00133B70"/>
    <w:p w:rsidR="00133B70" w:rsidRDefault="00133B70"/>
    <w:p w:rsidR="00133B70" w:rsidRDefault="00133B70"/>
    <w:p w:rsidR="00133B70" w:rsidRPr="00133B70" w:rsidRDefault="00133B70">
      <w:pPr>
        <w:rPr>
          <w:b/>
          <w:sz w:val="32"/>
          <w:szCs w:val="32"/>
        </w:rPr>
      </w:pPr>
    </w:p>
    <w:p w:rsidR="00133B70" w:rsidRDefault="00133B70">
      <w:pPr>
        <w:rPr>
          <w:b/>
          <w:sz w:val="32"/>
          <w:szCs w:val="32"/>
        </w:rPr>
      </w:pPr>
    </w:p>
    <w:p w:rsidR="00133B70" w:rsidRDefault="00133B70">
      <w:pPr>
        <w:rPr>
          <w:b/>
          <w:sz w:val="32"/>
          <w:szCs w:val="32"/>
        </w:rPr>
      </w:pPr>
    </w:p>
    <w:p w:rsidR="00133B70" w:rsidRDefault="00133B70">
      <w:pPr>
        <w:rPr>
          <w:b/>
          <w:sz w:val="32"/>
          <w:szCs w:val="32"/>
        </w:rPr>
      </w:pPr>
    </w:p>
    <w:p w:rsidR="00133B70" w:rsidRDefault="00133B70">
      <w:pPr>
        <w:rPr>
          <w:b/>
          <w:sz w:val="32"/>
          <w:szCs w:val="32"/>
        </w:rPr>
      </w:pPr>
    </w:p>
    <w:p w:rsidR="00133B70" w:rsidRDefault="00133B70">
      <w:pPr>
        <w:rPr>
          <w:b/>
          <w:sz w:val="32"/>
          <w:szCs w:val="32"/>
        </w:rPr>
      </w:pPr>
    </w:p>
    <w:p w:rsidR="00133B70" w:rsidRDefault="00133B70">
      <w:pPr>
        <w:rPr>
          <w:b/>
          <w:sz w:val="32"/>
          <w:szCs w:val="32"/>
        </w:rPr>
      </w:pPr>
    </w:p>
    <w:p w:rsidR="00863DAC" w:rsidRPr="00133B70" w:rsidRDefault="00863DAC">
      <w:pPr>
        <w:rPr>
          <w:b/>
          <w:sz w:val="32"/>
          <w:szCs w:val="32"/>
        </w:rPr>
      </w:pPr>
      <w:bookmarkStart w:id="0" w:name="_GoBack"/>
      <w:bookmarkEnd w:id="0"/>
      <w:r w:rsidRPr="00133B70">
        <w:rPr>
          <w:b/>
          <w:sz w:val="32"/>
          <w:szCs w:val="32"/>
        </w:rPr>
        <w:t>ZOBNA PASTA</w:t>
      </w:r>
    </w:p>
    <w:p w:rsidR="00133B70" w:rsidRDefault="00133B70">
      <w:r>
        <w:rPr>
          <w:noProof/>
          <w:lang w:eastAsia="sl-SI"/>
        </w:rPr>
        <w:drawing>
          <wp:inline distT="0" distB="0" distL="0" distR="0" wp14:anchorId="1BB34A3C" wp14:editId="7409D137">
            <wp:extent cx="2466975" cy="1847850"/>
            <wp:effectExtent l="0" t="0" r="9525" b="0"/>
            <wp:docPr id="23" name="Slika 23" descr="C:\Users\PolonaM\AppData\Local\Microsoft\Windows\INetCache\Content.MSO\61A7BA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PolonaM\AppData\Local\Microsoft\Windows\INetCache\Content.MSO\61A7BA78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B70" w:rsidRDefault="00133B70"/>
    <w:p w:rsidR="00133B70" w:rsidRDefault="00133B70"/>
    <w:p w:rsidR="00863DAC" w:rsidRPr="00133B70" w:rsidRDefault="00863DAC">
      <w:pPr>
        <w:rPr>
          <w:b/>
          <w:sz w:val="32"/>
          <w:szCs w:val="32"/>
        </w:rPr>
      </w:pPr>
      <w:r w:rsidRPr="00133B70">
        <w:rPr>
          <w:b/>
          <w:sz w:val="32"/>
          <w:szCs w:val="32"/>
        </w:rPr>
        <w:t>KOMPLETI ZA PRVO POMOČ</w:t>
      </w:r>
    </w:p>
    <w:p w:rsidR="00133B70" w:rsidRDefault="00133B70"/>
    <w:p w:rsidR="00133B70" w:rsidRDefault="00133B70">
      <w:r>
        <w:rPr>
          <w:noProof/>
          <w:lang w:eastAsia="sl-SI"/>
        </w:rPr>
        <w:drawing>
          <wp:inline distT="0" distB="0" distL="0" distR="0" wp14:anchorId="4842006B" wp14:editId="72D759BD">
            <wp:extent cx="2143125" cy="2143125"/>
            <wp:effectExtent l="0" t="0" r="9525" b="9525"/>
            <wp:docPr id="24" name="Slika 24" descr="C:\Users\PolonaM\AppData\Local\Microsoft\Windows\INetCache\Content.MSO\AF71FA8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PolonaM\AppData\Local\Microsoft\Windows\INetCache\Content.MSO\AF71FA8F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3B70" w:rsidSect="00863DAC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2ED" w:rsidRDefault="00BE22ED" w:rsidP="00863DAC">
      <w:pPr>
        <w:spacing w:after="0" w:line="240" w:lineRule="auto"/>
      </w:pPr>
      <w:r>
        <w:separator/>
      </w:r>
    </w:p>
  </w:endnote>
  <w:endnote w:type="continuationSeparator" w:id="0">
    <w:p w:rsidR="00BE22ED" w:rsidRDefault="00BE22ED" w:rsidP="0086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2ED" w:rsidRDefault="00BE22ED" w:rsidP="00863DAC">
      <w:pPr>
        <w:spacing w:after="0" w:line="240" w:lineRule="auto"/>
      </w:pPr>
      <w:r>
        <w:separator/>
      </w:r>
    </w:p>
  </w:footnote>
  <w:footnote w:type="continuationSeparator" w:id="0">
    <w:p w:rsidR="00BE22ED" w:rsidRDefault="00BE22ED" w:rsidP="00863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AC"/>
    <w:rsid w:val="00133B70"/>
    <w:rsid w:val="00226E30"/>
    <w:rsid w:val="005F24C4"/>
    <w:rsid w:val="00863DAC"/>
    <w:rsid w:val="00BE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1A4D4"/>
  <w15:chartTrackingRefBased/>
  <w15:docId w15:val="{7DADFCBD-78CF-4531-935F-88560BC3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Maček</dc:creator>
  <cp:keywords/>
  <dc:description/>
  <cp:lastModifiedBy>Polona Maček</cp:lastModifiedBy>
  <cp:revision>1</cp:revision>
  <dcterms:created xsi:type="dcterms:W3CDTF">2022-03-25T08:46:00Z</dcterms:created>
  <dcterms:modified xsi:type="dcterms:W3CDTF">2022-03-25T10:46:00Z</dcterms:modified>
</cp:coreProperties>
</file>