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B1" w:rsidRPr="005942B1" w:rsidRDefault="005942B1" w:rsidP="005942B1">
      <w:pPr>
        <w:jc w:val="center"/>
        <w:rPr>
          <w:b/>
          <w:color w:val="FF0000"/>
          <w:sz w:val="28"/>
          <w:szCs w:val="28"/>
        </w:rPr>
      </w:pPr>
      <w:r w:rsidRPr="005942B1">
        <w:rPr>
          <w:b/>
          <w:color w:val="FF0000"/>
          <w:sz w:val="28"/>
          <w:szCs w:val="28"/>
        </w:rPr>
        <w:t>TELEVIZIJSKI SPORED</w:t>
      </w:r>
      <w:bookmarkStart w:id="0" w:name="_GoBack"/>
      <w:bookmarkEnd w:id="0"/>
    </w:p>
    <w:p w:rsidR="005942B1" w:rsidRPr="005942B1" w:rsidRDefault="005942B1" w:rsidP="005942B1">
      <w:pPr>
        <w:jc w:val="center"/>
        <w:rPr>
          <w:color w:val="FF0000"/>
          <w:sz w:val="28"/>
          <w:szCs w:val="28"/>
        </w:rPr>
      </w:pPr>
    </w:p>
    <w:p w:rsidR="00525EDD" w:rsidRDefault="005942B1">
      <w:pPr>
        <w:rPr>
          <w:sz w:val="28"/>
          <w:szCs w:val="28"/>
        </w:rPr>
      </w:pPr>
      <w:r>
        <w:rPr>
          <w:sz w:val="28"/>
          <w:szCs w:val="28"/>
        </w:rPr>
        <w:t>NANIZANKA je vrsta oddaj z istimi igralci ali s podobno vsebino. Čeprav imajo oddaje v nanizanki nekaj skupnega, je vsaka oddaja zaključena celota.</w:t>
      </w:r>
    </w:p>
    <w:p w:rsidR="005942B1" w:rsidRDefault="005942B1">
      <w:pPr>
        <w:rPr>
          <w:i/>
          <w:sz w:val="28"/>
          <w:szCs w:val="28"/>
        </w:rPr>
      </w:pPr>
      <w:r w:rsidRPr="005942B1">
        <w:rPr>
          <w:i/>
          <w:sz w:val="28"/>
          <w:szCs w:val="28"/>
        </w:rPr>
        <w:t>primer:____________________________________________________</w:t>
      </w:r>
    </w:p>
    <w:p w:rsidR="005942B1" w:rsidRDefault="005942B1">
      <w:pPr>
        <w:rPr>
          <w:sz w:val="28"/>
          <w:szCs w:val="28"/>
        </w:rPr>
      </w:pPr>
    </w:p>
    <w:p w:rsidR="005942B1" w:rsidRDefault="005942B1">
      <w:pPr>
        <w:rPr>
          <w:sz w:val="28"/>
          <w:szCs w:val="28"/>
        </w:rPr>
      </w:pPr>
      <w:r>
        <w:rPr>
          <w:sz w:val="28"/>
          <w:szCs w:val="28"/>
        </w:rPr>
        <w:t>NADALJEVANKA je vrsta oddaj z istimi igralci. Ista zgodba se nadaljuje iz ene oddaje v drugo.</w:t>
      </w:r>
    </w:p>
    <w:p w:rsidR="005942B1" w:rsidRDefault="005942B1" w:rsidP="005942B1">
      <w:pPr>
        <w:rPr>
          <w:i/>
          <w:sz w:val="28"/>
          <w:szCs w:val="28"/>
        </w:rPr>
      </w:pPr>
      <w:r w:rsidRPr="005942B1">
        <w:rPr>
          <w:i/>
          <w:sz w:val="28"/>
          <w:szCs w:val="28"/>
        </w:rPr>
        <w:t>primer:____________________________________________________</w:t>
      </w:r>
    </w:p>
    <w:p w:rsidR="005942B1" w:rsidRDefault="005942B1">
      <w:pPr>
        <w:rPr>
          <w:sz w:val="28"/>
          <w:szCs w:val="28"/>
        </w:rPr>
      </w:pPr>
    </w:p>
    <w:p w:rsidR="005942B1" w:rsidRDefault="005942B1">
      <w:pPr>
        <w:rPr>
          <w:sz w:val="28"/>
          <w:szCs w:val="28"/>
        </w:rPr>
      </w:pPr>
      <w:r>
        <w:rPr>
          <w:sz w:val="28"/>
          <w:szCs w:val="28"/>
        </w:rPr>
        <w:t>INFORMATIVNE oddaje nam sporočajo novice.</w:t>
      </w:r>
    </w:p>
    <w:p w:rsidR="005942B1" w:rsidRDefault="005942B1" w:rsidP="005942B1">
      <w:pPr>
        <w:rPr>
          <w:i/>
          <w:sz w:val="28"/>
          <w:szCs w:val="28"/>
        </w:rPr>
      </w:pPr>
      <w:r w:rsidRPr="005942B1">
        <w:rPr>
          <w:i/>
          <w:sz w:val="28"/>
          <w:szCs w:val="28"/>
        </w:rPr>
        <w:t>primer:____________________________________________________</w:t>
      </w:r>
    </w:p>
    <w:p w:rsidR="005942B1" w:rsidRDefault="005942B1">
      <w:pPr>
        <w:rPr>
          <w:sz w:val="28"/>
          <w:szCs w:val="28"/>
        </w:rPr>
      </w:pPr>
    </w:p>
    <w:p w:rsidR="005942B1" w:rsidRDefault="005942B1">
      <w:pPr>
        <w:rPr>
          <w:sz w:val="28"/>
          <w:szCs w:val="28"/>
        </w:rPr>
      </w:pPr>
      <w:r>
        <w:rPr>
          <w:sz w:val="28"/>
          <w:szCs w:val="28"/>
        </w:rPr>
        <w:t>HUMORISTIČNE oddaje so namenjene temu, da bi se gledalci ob njih nasmejali.</w:t>
      </w:r>
    </w:p>
    <w:p w:rsidR="005942B1" w:rsidRDefault="005942B1" w:rsidP="005942B1">
      <w:pPr>
        <w:rPr>
          <w:i/>
          <w:sz w:val="28"/>
          <w:szCs w:val="28"/>
        </w:rPr>
      </w:pPr>
      <w:r w:rsidRPr="005942B1">
        <w:rPr>
          <w:i/>
          <w:sz w:val="28"/>
          <w:szCs w:val="28"/>
        </w:rPr>
        <w:t>primer:____________________________________________________</w:t>
      </w:r>
    </w:p>
    <w:p w:rsidR="005942B1" w:rsidRDefault="005942B1">
      <w:pPr>
        <w:rPr>
          <w:sz w:val="28"/>
          <w:szCs w:val="28"/>
        </w:rPr>
      </w:pPr>
    </w:p>
    <w:p w:rsidR="005942B1" w:rsidRDefault="005942B1">
      <w:pPr>
        <w:rPr>
          <w:sz w:val="28"/>
          <w:szCs w:val="28"/>
        </w:rPr>
      </w:pPr>
      <w:r>
        <w:rPr>
          <w:sz w:val="28"/>
          <w:szCs w:val="28"/>
        </w:rPr>
        <w:t>DOKUMENTARNE oddaje pripovedujejo o zanimivih krajih, ljudeh ali dogodkih.</w:t>
      </w:r>
    </w:p>
    <w:p w:rsidR="005942B1" w:rsidRDefault="005942B1" w:rsidP="005942B1">
      <w:pPr>
        <w:rPr>
          <w:i/>
          <w:sz w:val="28"/>
          <w:szCs w:val="28"/>
        </w:rPr>
      </w:pPr>
      <w:r w:rsidRPr="005942B1">
        <w:rPr>
          <w:i/>
          <w:sz w:val="28"/>
          <w:szCs w:val="28"/>
        </w:rPr>
        <w:t>primer:____________________________________________________</w:t>
      </w:r>
    </w:p>
    <w:p w:rsidR="005942B1" w:rsidRDefault="005942B1">
      <w:pPr>
        <w:rPr>
          <w:sz w:val="28"/>
          <w:szCs w:val="28"/>
        </w:rPr>
      </w:pPr>
    </w:p>
    <w:p w:rsidR="005942B1" w:rsidRDefault="005942B1">
      <w:pPr>
        <w:rPr>
          <w:sz w:val="28"/>
          <w:szCs w:val="28"/>
        </w:rPr>
      </w:pPr>
      <w:r>
        <w:rPr>
          <w:sz w:val="28"/>
          <w:szCs w:val="28"/>
        </w:rPr>
        <w:t>POLJUDNOZNANSTVENE oddaje preprosto razlagajo znanstvena odkritja.</w:t>
      </w:r>
    </w:p>
    <w:p w:rsidR="005942B1" w:rsidRDefault="005942B1" w:rsidP="005942B1">
      <w:pPr>
        <w:rPr>
          <w:i/>
          <w:sz w:val="28"/>
          <w:szCs w:val="28"/>
        </w:rPr>
      </w:pPr>
      <w:r w:rsidRPr="005942B1">
        <w:rPr>
          <w:i/>
          <w:sz w:val="28"/>
          <w:szCs w:val="28"/>
        </w:rPr>
        <w:t>primer:____________________________________________________</w:t>
      </w:r>
    </w:p>
    <w:p w:rsidR="005942B1" w:rsidRPr="005942B1" w:rsidRDefault="005942B1">
      <w:pPr>
        <w:rPr>
          <w:sz w:val="28"/>
          <w:szCs w:val="28"/>
        </w:rPr>
      </w:pPr>
    </w:p>
    <w:sectPr w:rsidR="005942B1" w:rsidRPr="005942B1" w:rsidSect="00594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B1"/>
    <w:rsid w:val="005942B1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0B7A"/>
  <w15:chartTrackingRefBased/>
  <w15:docId w15:val="{32CC6154-7D07-4EF1-BF9E-CED79E3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2020-04-07T10:52:00Z</dcterms:created>
  <dcterms:modified xsi:type="dcterms:W3CDTF">2020-04-07T10:59:00Z</dcterms:modified>
</cp:coreProperties>
</file>