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AEE" w:rsidRPr="00413102" w:rsidRDefault="00102AEE" w:rsidP="00413102">
      <w:pPr>
        <w:rPr>
          <w:rFonts w:cstheme="minorHAnsi"/>
          <w:b/>
          <w:sz w:val="24"/>
          <w:szCs w:val="24"/>
        </w:rPr>
      </w:pPr>
      <w:r w:rsidRPr="00413102">
        <w:rPr>
          <w:rFonts w:cstheme="minorHAnsi"/>
          <w:b/>
          <w:sz w:val="24"/>
          <w:szCs w:val="24"/>
        </w:rPr>
        <w:t xml:space="preserve">SLJ </w:t>
      </w:r>
      <w:r w:rsidR="008F54FD" w:rsidRPr="00413102">
        <w:rPr>
          <w:rFonts w:cstheme="minorHAnsi"/>
          <w:b/>
          <w:sz w:val="24"/>
          <w:szCs w:val="24"/>
        </w:rPr>
        <w:t>–</w:t>
      </w:r>
      <w:r w:rsidRPr="00413102">
        <w:rPr>
          <w:rFonts w:cstheme="minorHAnsi"/>
          <w:b/>
          <w:sz w:val="24"/>
          <w:szCs w:val="24"/>
        </w:rPr>
        <w:t xml:space="preserve"> </w:t>
      </w:r>
      <w:r w:rsidR="008F54FD" w:rsidRPr="00413102">
        <w:rPr>
          <w:rFonts w:cstheme="minorHAnsi"/>
          <w:b/>
          <w:sz w:val="24"/>
          <w:szCs w:val="24"/>
        </w:rPr>
        <w:t xml:space="preserve"> BESEDNE DRUŽINE</w:t>
      </w:r>
    </w:p>
    <w:p w:rsidR="008F54FD" w:rsidRDefault="008F54FD" w:rsidP="00197B26">
      <w:pPr>
        <w:pStyle w:val="Odstavekseznama"/>
        <w:rPr>
          <w:rFonts w:cstheme="minorHAnsi"/>
          <w:b/>
          <w:sz w:val="24"/>
          <w:szCs w:val="24"/>
        </w:rPr>
      </w:pPr>
    </w:p>
    <w:p w:rsidR="00413102" w:rsidRDefault="00413102" w:rsidP="00413102">
      <w:pPr>
        <w:pStyle w:val="Odstavekseznama"/>
        <w:ind w:left="1080"/>
        <w:rPr>
          <w:rFonts w:cstheme="minorHAnsi"/>
          <w:sz w:val="24"/>
          <w:szCs w:val="24"/>
        </w:rPr>
      </w:pPr>
    </w:p>
    <w:p w:rsidR="00413102" w:rsidRPr="00413102" w:rsidRDefault="00413102" w:rsidP="00413102">
      <w:pPr>
        <w:rPr>
          <w:rFonts w:cstheme="minorHAnsi"/>
          <w:sz w:val="24"/>
          <w:szCs w:val="24"/>
        </w:rPr>
      </w:pPr>
      <w:r w:rsidRPr="00413102">
        <w:rPr>
          <w:rFonts w:cstheme="minorHAnsi"/>
          <w:sz w:val="24"/>
          <w:szCs w:val="24"/>
        </w:rPr>
        <w:t xml:space="preserve">Pod naslov </w:t>
      </w:r>
      <w:r w:rsidRPr="00413102">
        <w:rPr>
          <w:rFonts w:cstheme="minorHAnsi"/>
          <w:b/>
          <w:sz w:val="24"/>
          <w:szCs w:val="24"/>
        </w:rPr>
        <w:t>prepiši</w:t>
      </w:r>
      <w:r w:rsidRPr="00413102">
        <w:rPr>
          <w:rFonts w:cstheme="minorHAnsi"/>
          <w:sz w:val="24"/>
          <w:szCs w:val="24"/>
        </w:rPr>
        <w:t xml:space="preserve"> naslednje besede: </w:t>
      </w:r>
      <w:r w:rsidRPr="00413102">
        <w:rPr>
          <w:rFonts w:cs="Calibri"/>
          <w:i/>
          <w:sz w:val="24"/>
          <w:szCs w:val="24"/>
        </w:rPr>
        <w:t>jezik, šola, raca, šolski, racak, jezičen, jezikati, jezikovni, šolnik, šolar, avtošola</w:t>
      </w:r>
      <w:r w:rsidRPr="00413102">
        <w:rPr>
          <w:rFonts w:cs="Calibri"/>
          <w:sz w:val="24"/>
          <w:szCs w:val="24"/>
        </w:rPr>
        <w:t>,</w:t>
      </w:r>
      <w:r w:rsidRPr="00413102">
        <w:rPr>
          <w:rFonts w:cs="Calibri"/>
          <w:i/>
          <w:sz w:val="24"/>
          <w:szCs w:val="24"/>
        </w:rPr>
        <w:t xml:space="preserve"> </w:t>
      </w:r>
      <w:proofErr w:type="spellStart"/>
      <w:r w:rsidRPr="00413102">
        <w:rPr>
          <w:rFonts w:cs="Calibri"/>
          <w:i/>
          <w:sz w:val="24"/>
          <w:szCs w:val="24"/>
        </w:rPr>
        <w:t>priracati</w:t>
      </w:r>
      <w:proofErr w:type="spellEnd"/>
    </w:p>
    <w:tbl>
      <w:tblPr>
        <w:tblStyle w:val="Tabelamre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2664"/>
        <w:gridCol w:w="2663"/>
      </w:tblGrid>
      <w:tr w:rsidR="00413102" w:rsidTr="00413102">
        <w:tc>
          <w:tcPr>
            <w:tcW w:w="3020" w:type="dxa"/>
          </w:tcPr>
          <w:p w:rsidR="00413102" w:rsidRPr="00413102" w:rsidRDefault="00413102" w:rsidP="00413102">
            <w:pPr>
              <w:pStyle w:val="Odstavekseznama"/>
              <w:ind w:left="0"/>
              <w:rPr>
                <w:rFonts w:cstheme="minorHAnsi"/>
                <w:color w:val="FF0000"/>
                <w:sz w:val="24"/>
                <w:szCs w:val="24"/>
              </w:rPr>
            </w:pPr>
            <w:r w:rsidRPr="00413102">
              <w:rPr>
                <w:rFonts w:cs="Calibri"/>
                <w:i/>
                <w:color w:val="FF0000"/>
                <w:sz w:val="24"/>
                <w:szCs w:val="24"/>
              </w:rPr>
              <w:t>jezik</w:t>
            </w:r>
          </w:p>
        </w:tc>
        <w:tc>
          <w:tcPr>
            <w:tcW w:w="3021" w:type="dxa"/>
          </w:tcPr>
          <w:p w:rsidR="00413102" w:rsidRPr="00413102" w:rsidRDefault="00413102" w:rsidP="00413102">
            <w:pPr>
              <w:pStyle w:val="Odstavekseznama"/>
              <w:ind w:left="0"/>
              <w:rPr>
                <w:rFonts w:cstheme="minorHAnsi"/>
                <w:color w:val="FF0000"/>
                <w:sz w:val="24"/>
                <w:szCs w:val="24"/>
              </w:rPr>
            </w:pPr>
            <w:r w:rsidRPr="00413102">
              <w:rPr>
                <w:rFonts w:cs="Calibri"/>
                <w:i/>
                <w:color w:val="FF0000"/>
                <w:sz w:val="24"/>
                <w:szCs w:val="24"/>
              </w:rPr>
              <w:t>šola</w:t>
            </w:r>
          </w:p>
        </w:tc>
        <w:tc>
          <w:tcPr>
            <w:tcW w:w="3021" w:type="dxa"/>
          </w:tcPr>
          <w:p w:rsidR="00413102" w:rsidRPr="00413102" w:rsidRDefault="00413102" w:rsidP="00413102">
            <w:pPr>
              <w:pStyle w:val="Odstavekseznama"/>
              <w:ind w:left="0"/>
              <w:rPr>
                <w:rFonts w:cstheme="minorHAnsi"/>
                <w:color w:val="FF0000"/>
                <w:sz w:val="24"/>
                <w:szCs w:val="24"/>
              </w:rPr>
            </w:pPr>
            <w:r w:rsidRPr="00413102">
              <w:rPr>
                <w:rFonts w:cs="Calibri"/>
                <w:i/>
                <w:color w:val="FF0000"/>
                <w:sz w:val="24"/>
                <w:szCs w:val="24"/>
              </w:rPr>
              <w:t>raca</w:t>
            </w:r>
          </w:p>
        </w:tc>
      </w:tr>
      <w:tr w:rsidR="00413102" w:rsidTr="00413102">
        <w:tc>
          <w:tcPr>
            <w:tcW w:w="3020" w:type="dxa"/>
          </w:tcPr>
          <w:p w:rsidR="00413102" w:rsidRPr="00413102" w:rsidRDefault="00413102" w:rsidP="00413102">
            <w:pPr>
              <w:pStyle w:val="Odstavekseznama"/>
              <w:ind w:left="0"/>
              <w:rPr>
                <w:rFonts w:cstheme="minorHAnsi"/>
                <w:color w:val="FF0000"/>
                <w:sz w:val="24"/>
                <w:szCs w:val="24"/>
              </w:rPr>
            </w:pPr>
            <w:r w:rsidRPr="00413102">
              <w:rPr>
                <w:rFonts w:cs="Calibri"/>
                <w:i/>
                <w:color w:val="FF0000"/>
                <w:sz w:val="24"/>
                <w:szCs w:val="24"/>
              </w:rPr>
              <w:t>jezičen</w:t>
            </w:r>
          </w:p>
        </w:tc>
        <w:tc>
          <w:tcPr>
            <w:tcW w:w="3021" w:type="dxa"/>
          </w:tcPr>
          <w:p w:rsidR="00413102" w:rsidRPr="00413102" w:rsidRDefault="00413102" w:rsidP="00413102">
            <w:pPr>
              <w:pStyle w:val="Odstavekseznama"/>
              <w:ind w:left="0"/>
              <w:rPr>
                <w:rFonts w:cstheme="minorHAnsi"/>
                <w:color w:val="FF0000"/>
                <w:sz w:val="24"/>
                <w:szCs w:val="24"/>
              </w:rPr>
            </w:pPr>
            <w:r w:rsidRPr="00413102">
              <w:rPr>
                <w:rFonts w:cs="Calibri"/>
                <w:i/>
                <w:color w:val="FF0000"/>
                <w:sz w:val="24"/>
                <w:szCs w:val="24"/>
              </w:rPr>
              <w:t>šolski</w:t>
            </w:r>
          </w:p>
        </w:tc>
        <w:tc>
          <w:tcPr>
            <w:tcW w:w="3021" w:type="dxa"/>
          </w:tcPr>
          <w:p w:rsidR="00413102" w:rsidRPr="00413102" w:rsidRDefault="00413102" w:rsidP="00413102">
            <w:pPr>
              <w:pStyle w:val="Odstavekseznama"/>
              <w:ind w:left="0"/>
              <w:rPr>
                <w:rFonts w:cstheme="minorHAnsi"/>
                <w:color w:val="FF0000"/>
                <w:sz w:val="24"/>
                <w:szCs w:val="24"/>
              </w:rPr>
            </w:pPr>
            <w:r w:rsidRPr="00413102">
              <w:rPr>
                <w:rFonts w:cs="Calibri"/>
                <w:i/>
                <w:color w:val="FF0000"/>
                <w:sz w:val="24"/>
                <w:szCs w:val="24"/>
              </w:rPr>
              <w:t>racak</w:t>
            </w:r>
          </w:p>
        </w:tc>
      </w:tr>
      <w:tr w:rsidR="00413102" w:rsidTr="00413102">
        <w:tc>
          <w:tcPr>
            <w:tcW w:w="3020" w:type="dxa"/>
          </w:tcPr>
          <w:p w:rsidR="00413102" w:rsidRPr="00413102" w:rsidRDefault="00413102" w:rsidP="00413102">
            <w:pPr>
              <w:pStyle w:val="Odstavekseznama"/>
              <w:ind w:left="0"/>
              <w:rPr>
                <w:rFonts w:cstheme="minorHAnsi"/>
                <w:color w:val="FF0000"/>
                <w:sz w:val="24"/>
                <w:szCs w:val="24"/>
              </w:rPr>
            </w:pPr>
            <w:r w:rsidRPr="00413102">
              <w:rPr>
                <w:rFonts w:cs="Calibri"/>
                <w:i/>
                <w:color w:val="FF0000"/>
                <w:sz w:val="24"/>
                <w:szCs w:val="24"/>
              </w:rPr>
              <w:t>jezikovni</w:t>
            </w:r>
          </w:p>
        </w:tc>
        <w:tc>
          <w:tcPr>
            <w:tcW w:w="3021" w:type="dxa"/>
          </w:tcPr>
          <w:p w:rsidR="00413102" w:rsidRPr="00413102" w:rsidRDefault="00413102" w:rsidP="00413102">
            <w:pPr>
              <w:pStyle w:val="Odstavekseznama"/>
              <w:ind w:left="0"/>
              <w:rPr>
                <w:rFonts w:cstheme="minorHAnsi"/>
                <w:color w:val="FF0000"/>
                <w:sz w:val="24"/>
                <w:szCs w:val="24"/>
              </w:rPr>
            </w:pPr>
            <w:r w:rsidRPr="00413102">
              <w:rPr>
                <w:rFonts w:cs="Calibri"/>
                <w:i/>
                <w:color w:val="FF0000"/>
                <w:sz w:val="24"/>
                <w:szCs w:val="24"/>
              </w:rPr>
              <w:t>šolnik</w:t>
            </w:r>
          </w:p>
        </w:tc>
        <w:tc>
          <w:tcPr>
            <w:tcW w:w="3021" w:type="dxa"/>
          </w:tcPr>
          <w:p w:rsidR="00413102" w:rsidRPr="00413102" w:rsidRDefault="00413102" w:rsidP="00413102">
            <w:pPr>
              <w:pStyle w:val="Odstavekseznama"/>
              <w:ind w:left="0"/>
              <w:rPr>
                <w:rFonts w:cstheme="minorHAnsi"/>
                <w:color w:val="FF0000"/>
                <w:sz w:val="24"/>
                <w:szCs w:val="24"/>
              </w:rPr>
            </w:pPr>
            <w:proofErr w:type="spellStart"/>
            <w:r w:rsidRPr="00413102">
              <w:rPr>
                <w:rFonts w:cs="Calibri"/>
                <w:i/>
                <w:color w:val="FF0000"/>
                <w:sz w:val="24"/>
                <w:szCs w:val="24"/>
              </w:rPr>
              <w:t>priracati</w:t>
            </w:r>
            <w:proofErr w:type="spellEnd"/>
          </w:p>
        </w:tc>
      </w:tr>
      <w:tr w:rsidR="00413102" w:rsidTr="00413102">
        <w:tc>
          <w:tcPr>
            <w:tcW w:w="3020" w:type="dxa"/>
          </w:tcPr>
          <w:p w:rsidR="00413102" w:rsidRPr="00413102" w:rsidRDefault="00413102" w:rsidP="00413102">
            <w:pPr>
              <w:pStyle w:val="Odstavekseznama"/>
              <w:ind w:left="0"/>
              <w:rPr>
                <w:rFonts w:cstheme="minorHAnsi"/>
                <w:color w:val="FF0000"/>
                <w:sz w:val="24"/>
                <w:szCs w:val="24"/>
              </w:rPr>
            </w:pPr>
            <w:r w:rsidRPr="00413102">
              <w:rPr>
                <w:rFonts w:cs="Calibri"/>
                <w:i/>
                <w:color w:val="FF0000"/>
                <w:sz w:val="24"/>
                <w:szCs w:val="24"/>
              </w:rPr>
              <w:t>jezikati</w:t>
            </w:r>
          </w:p>
        </w:tc>
        <w:tc>
          <w:tcPr>
            <w:tcW w:w="3021" w:type="dxa"/>
          </w:tcPr>
          <w:p w:rsidR="00413102" w:rsidRPr="00413102" w:rsidRDefault="00413102" w:rsidP="00413102">
            <w:pPr>
              <w:pStyle w:val="Odstavekseznama"/>
              <w:ind w:left="0"/>
              <w:rPr>
                <w:rFonts w:cstheme="minorHAnsi"/>
                <w:color w:val="FF0000"/>
                <w:sz w:val="24"/>
                <w:szCs w:val="24"/>
              </w:rPr>
            </w:pPr>
            <w:r w:rsidRPr="00413102">
              <w:rPr>
                <w:rFonts w:cs="Calibri"/>
                <w:i/>
                <w:color w:val="FF0000"/>
                <w:sz w:val="24"/>
                <w:szCs w:val="24"/>
              </w:rPr>
              <w:t>šolar</w:t>
            </w:r>
          </w:p>
        </w:tc>
        <w:tc>
          <w:tcPr>
            <w:tcW w:w="3021" w:type="dxa"/>
          </w:tcPr>
          <w:p w:rsidR="00413102" w:rsidRPr="00413102" w:rsidRDefault="00413102" w:rsidP="00413102">
            <w:pPr>
              <w:pStyle w:val="Odstavekseznama"/>
              <w:ind w:left="0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413102" w:rsidTr="00413102">
        <w:tc>
          <w:tcPr>
            <w:tcW w:w="3020" w:type="dxa"/>
          </w:tcPr>
          <w:p w:rsidR="00413102" w:rsidRPr="00413102" w:rsidRDefault="00413102" w:rsidP="00413102">
            <w:pPr>
              <w:pStyle w:val="Odstavekseznama"/>
              <w:ind w:left="0"/>
              <w:rPr>
                <w:rFonts w:cs="Calibri"/>
                <w:i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:rsidR="00413102" w:rsidRPr="00413102" w:rsidRDefault="00413102" w:rsidP="00413102">
            <w:pPr>
              <w:pStyle w:val="Odstavekseznama"/>
              <w:ind w:left="0"/>
              <w:rPr>
                <w:rFonts w:cs="Calibri"/>
                <w:i/>
                <w:color w:val="FF0000"/>
                <w:sz w:val="24"/>
                <w:szCs w:val="24"/>
              </w:rPr>
            </w:pPr>
            <w:r w:rsidRPr="00413102">
              <w:rPr>
                <w:rFonts w:cs="Calibri"/>
                <w:i/>
                <w:color w:val="FF0000"/>
                <w:sz w:val="24"/>
                <w:szCs w:val="24"/>
              </w:rPr>
              <w:t>avtošola</w:t>
            </w:r>
          </w:p>
        </w:tc>
        <w:tc>
          <w:tcPr>
            <w:tcW w:w="3021" w:type="dxa"/>
          </w:tcPr>
          <w:p w:rsidR="00413102" w:rsidRPr="00413102" w:rsidRDefault="00413102" w:rsidP="00413102">
            <w:pPr>
              <w:pStyle w:val="Odstavekseznama"/>
              <w:ind w:left="0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:rsidR="00CA09A6" w:rsidRPr="00413102" w:rsidRDefault="00CA09A6" w:rsidP="00413102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9B0A84" w:rsidRPr="00413102" w:rsidRDefault="009B0A84" w:rsidP="00413102">
      <w:pPr>
        <w:rPr>
          <w:rFonts w:cstheme="minorHAnsi"/>
          <w:sz w:val="24"/>
          <w:szCs w:val="24"/>
        </w:rPr>
      </w:pPr>
      <w:r w:rsidRPr="00413102">
        <w:rPr>
          <w:rFonts w:cstheme="minorHAnsi"/>
          <w:b/>
          <w:sz w:val="24"/>
          <w:szCs w:val="24"/>
        </w:rPr>
        <w:t>Reši</w:t>
      </w:r>
      <w:r w:rsidRPr="00413102">
        <w:rPr>
          <w:rFonts w:cstheme="minorHAnsi"/>
          <w:sz w:val="24"/>
          <w:szCs w:val="24"/>
        </w:rPr>
        <w:t xml:space="preserve"> nalogo:</w:t>
      </w:r>
    </w:p>
    <w:p w:rsidR="009B0A84" w:rsidRPr="00413102" w:rsidRDefault="009B0A84" w:rsidP="00413102">
      <w:pPr>
        <w:pStyle w:val="Odstavekseznam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13102">
        <w:rPr>
          <w:rFonts w:cstheme="minorHAnsi"/>
          <w:sz w:val="24"/>
          <w:szCs w:val="24"/>
        </w:rPr>
        <w:t xml:space="preserve">Besede, ki jih druži isti koren, </w:t>
      </w:r>
      <w:r w:rsidRPr="00413102">
        <w:rPr>
          <w:rFonts w:cstheme="minorHAnsi"/>
          <w:b/>
          <w:sz w:val="24"/>
          <w:szCs w:val="24"/>
        </w:rPr>
        <w:t>podčrtaj</w:t>
      </w:r>
      <w:r w:rsidRPr="00413102">
        <w:rPr>
          <w:rFonts w:cstheme="minorHAnsi"/>
          <w:sz w:val="24"/>
          <w:szCs w:val="24"/>
        </w:rPr>
        <w:t xml:space="preserve"> z enako barvo.</w:t>
      </w:r>
    </w:p>
    <w:p w:rsidR="009B0A84" w:rsidRDefault="009B0A84" w:rsidP="009B0A84">
      <w:pPr>
        <w:pStyle w:val="Odstavekseznama"/>
        <w:ind w:left="1080"/>
        <w:rPr>
          <w:rFonts w:cstheme="minorHAnsi"/>
          <w:i/>
          <w:sz w:val="24"/>
          <w:szCs w:val="24"/>
        </w:rPr>
      </w:pPr>
    </w:p>
    <w:p w:rsidR="009B0A84" w:rsidRPr="00413102" w:rsidRDefault="009B0A84" w:rsidP="009B0A84">
      <w:pPr>
        <w:pStyle w:val="Odstavekseznama"/>
        <w:ind w:left="1080"/>
        <w:rPr>
          <w:rFonts w:cstheme="minorHAnsi"/>
          <w:i/>
          <w:color w:val="FF0000"/>
          <w:sz w:val="24"/>
          <w:szCs w:val="24"/>
        </w:rPr>
      </w:pPr>
      <w:r w:rsidRPr="00413102">
        <w:rPr>
          <w:rFonts w:cstheme="minorHAnsi"/>
          <w:i/>
          <w:color w:val="FF0000"/>
          <w:sz w:val="24"/>
          <w:szCs w:val="24"/>
          <w:highlight w:val="yellow"/>
        </w:rPr>
        <w:t>roka</w:t>
      </w:r>
      <w:r w:rsidRPr="00413102">
        <w:rPr>
          <w:rFonts w:cstheme="minorHAnsi"/>
          <w:i/>
          <w:color w:val="FF0000"/>
          <w:sz w:val="24"/>
          <w:szCs w:val="24"/>
        </w:rPr>
        <w:t xml:space="preserve">, česen, </w:t>
      </w:r>
      <w:r w:rsidRPr="00413102">
        <w:rPr>
          <w:rFonts w:cstheme="minorHAnsi"/>
          <w:i/>
          <w:color w:val="FF0000"/>
          <w:sz w:val="24"/>
          <w:szCs w:val="24"/>
          <w:highlight w:val="cyan"/>
        </w:rPr>
        <w:t>milo</w:t>
      </w:r>
      <w:r w:rsidRPr="00413102">
        <w:rPr>
          <w:rFonts w:cstheme="minorHAnsi"/>
          <w:i/>
          <w:color w:val="FF0000"/>
          <w:sz w:val="24"/>
          <w:szCs w:val="24"/>
        </w:rPr>
        <w:t xml:space="preserve">, kolesar, </w:t>
      </w:r>
      <w:r w:rsidRPr="00413102">
        <w:rPr>
          <w:rFonts w:cstheme="minorHAnsi"/>
          <w:i/>
          <w:color w:val="FF0000"/>
          <w:sz w:val="24"/>
          <w:szCs w:val="24"/>
          <w:highlight w:val="green"/>
        </w:rPr>
        <w:t>pot</w:t>
      </w:r>
      <w:r w:rsidRPr="00413102">
        <w:rPr>
          <w:rFonts w:cstheme="minorHAnsi"/>
          <w:i/>
          <w:color w:val="FF0000"/>
          <w:sz w:val="24"/>
          <w:szCs w:val="24"/>
        </w:rPr>
        <w:t xml:space="preserve">, </w:t>
      </w:r>
      <w:r w:rsidRPr="00413102">
        <w:rPr>
          <w:rFonts w:cstheme="minorHAnsi"/>
          <w:i/>
          <w:color w:val="FF0000"/>
          <w:sz w:val="24"/>
          <w:szCs w:val="24"/>
          <w:highlight w:val="yellow"/>
        </w:rPr>
        <w:t>rokavice</w:t>
      </w:r>
      <w:r w:rsidRPr="00413102">
        <w:rPr>
          <w:rFonts w:cstheme="minorHAnsi"/>
          <w:i/>
          <w:color w:val="FF0000"/>
          <w:sz w:val="24"/>
          <w:szCs w:val="24"/>
        </w:rPr>
        <w:t xml:space="preserve">, čestitka, </w:t>
      </w:r>
      <w:r w:rsidRPr="00413102">
        <w:rPr>
          <w:rFonts w:cstheme="minorHAnsi"/>
          <w:i/>
          <w:color w:val="FF0000"/>
          <w:sz w:val="24"/>
          <w:szCs w:val="24"/>
          <w:highlight w:val="cyan"/>
        </w:rPr>
        <w:t>namiliti</w:t>
      </w:r>
      <w:r w:rsidRPr="00413102">
        <w:rPr>
          <w:rFonts w:cstheme="minorHAnsi"/>
          <w:i/>
          <w:color w:val="FF0000"/>
          <w:sz w:val="24"/>
          <w:szCs w:val="24"/>
        </w:rPr>
        <w:t xml:space="preserve"> potegniti, česati, kolajna, </w:t>
      </w:r>
      <w:r w:rsidRPr="00413102">
        <w:rPr>
          <w:rFonts w:cstheme="minorHAnsi"/>
          <w:i/>
          <w:color w:val="FF0000"/>
          <w:sz w:val="24"/>
          <w:szCs w:val="24"/>
          <w:highlight w:val="green"/>
        </w:rPr>
        <w:t>kažipot</w:t>
      </w:r>
    </w:p>
    <w:p w:rsidR="009B0A84" w:rsidRPr="00413102" w:rsidRDefault="009B0A84" w:rsidP="00413102">
      <w:pPr>
        <w:pStyle w:val="Odstavekseznam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13102">
        <w:rPr>
          <w:rFonts w:cstheme="minorHAnsi"/>
          <w:sz w:val="24"/>
          <w:szCs w:val="24"/>
        </w:rPr>
        <w:t>Izpiši korene besed iz vaje a</w:t>
      </w:r>
    </w:p>
    <w:p w:rsidR="00413102" w:rsidRPr="00413102" w:rsidRDefault="00413102" w:rsidP="00413102">
      <w:pPr>
        <w:ind w:left="1140"/>
        <w:rPr>
          <w:rFonts w:cstheme="minorHAnsi"/>
          <w:color w:val="FF0000"/>
          <w:sz w:val="24"/>
          <w:szCs w:val="24"/>
        </w:rPr>
      </w:pPr>
      <w:r w:rsidRPr="00413102">
        <w:rPr>
          <w:rFonts w:cstheme="minorHAnsi"/>
          <w:color w:val="FF0000"/>
          <w:sz w:val="24"/>
          <w:szCs w:val="24"/>
        </w:rPr>
        <w:t>roka</w:t>
      </w:r>
    </w:p>
    <w:p w:rsidR="00413102" w:rsidRPr="00413102" w:rsidRDefault="00413102" w:rsidP="00413102">
      <w:pPr>
        <w:ind w:left="1140"/>
        <w:rPr>
          <w:rFonts w:cstheme="minorHAnsi"/>
          <w:color w:val="FF0000"/>
          <w:sz w:val="24"/>
          <w:szCs w:val="24"/>
        </w:rPr>
      </w:pPr>
      <w:r w:rsidRPr="00413102">
        <w:rPr>
          <w:rFonts w:cstheme="minorHAnsi"/>
          <w:color w:val="FF0000"/>
          <w:sz w:val="24"/>
          <w:szCs w:val="24"/>
        </w:rPr>
        <w:t>mil-</w:t>
      </w:r>
    </w:p>
    <w:p w:rsidR="00413102" w:rsidRPr="00413102" w:rsidRDefault="00413102" w:rsidP="00413102">
      <w:pPr>
        <w:ind w:left="1140"/>
        <w:rPr>
          <w:rFonts w:cstheme="minorHAnsi"/>
          <w:sz w:val="24"/>
          <w:szCs w:val="24"/>
        </w:rPr>
      </w:pPr>
      <w:r w:rsidRPr="00413102">
        <w:rPr>
          <w:rFonts w:cstheme="minorHAnsi"/>
          <w:color w:val="FF0000"/>
          <w:sz w:val="24"/>
          <w:szCs w:val="24"/>
        </w:rPr>
        <w:t>pot</w:t>
      </w:r>
    </w:p>
    <w:p w:rsidR="009B0A84" w:rsidRDefault="009B0A84" w:rsidP="00413102">
      <w:pPr>
        <w:pStyle w:val="Odstavekseznama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Katere besede so ostale </w:t>
      </w:r>
      <w:proofErr w:type="spellStart"/>
      <w:r>
        <w:rPr>
          <w:rFonts w:cstheme="minorHAnsi"/>
          <w:sz w:val="24"/>
          <w:szCs w:val="24"/>
        </w:rPr>
        <w:t>nepodčrtane</w:t>
      </w:r>
      <w:proofErr w:type="spellEnd"/>
      <w:r>
        <w:rPr>
          <w:rFonts w:cstheme="minorHAnsi"/>
          <w:sz w:val="24"/>
          <w:szCs w:val="24"/>
        </w:rPr>
        <w:t>?</w:t>
      </w:r>
    </w:p>
    <w:p w:rsidR="00413102" w:rsidRPr="00413102" w:rsidRDefault="00413102" w:rsidP="00413102">
      <w:pPr>
        <w:pStyle w:val="Odstavekseznama"/>
        <w:rPr>
          <w:rFonts w:cstheme="minorHAnsi"/>
          <w:color w:val="FF0000"/>
          <w:sz w:val="24"/>
          <w:szCs w:val="24"/>
        </w:rPr>
      </w:pPr>
      <w:r w:rsidRPr="00413102">
        <w:rPr>
          <w:rFonts w:cstheme="minorHAnsi"/>
          <w:color w:val="FF0000"/>
          <w:sz w:val="24"/>
          <w:szCs w:val="24"/>
        </w:rPr>
        <w:t>česen, kolesar, čestitka, potegniti, česati, kolajna</w:t>
      </w:r>
    </w:p>
    <w:p w:rsidR="00413102" w:rsidRPr="00413102" w:rsidRDefault="00413102" w:rsidP="00413102">
      <w:pPr>
        <w:ind w:left="1140"/>
        <w:rPr>
          <w:rFonts w:cstheme="minorHAnsi"/>
          <w:sz w:val="24"/>
          <w:szCs w:val="24"/>
        </w:rPr>
      </w:pPr>
    </w:p>
    <w:p w:rsidR="00CE368F" w:rsidRDefault="00CE368F" w:rsidP="00CE368F">
      <w:pPr>
        <w:pStyle w:val="Odstavekseznama"/>
        <w:ind w:left="1500"/>
        <w:rPr>
          <w:rFonts w:cstheme="minorHAnsi"/>
          <w:sz w:val="24"/>
          <w:szCs w:val="24"/>
        </w:rPr>
      </w:pPr>
    </w:p>
    <w:p w:rsidR="00CE368F" w:rsidRDefault="00CE368F" w:rsidP="00CE368F">
      <w:pPr>
        <w:pStyle w:val="Odstavekseznama"/>
        <w:ind w:left="1500"/>
        <w:rPr>
          <w:rFonts w:cstheme="minorHAnsi"/>
          <w:sz w:val="24"/>
          <w:szCs w:val="24"/>
        </w:rPr>
      </w:pPr>
    </w:p>
    <w:p w:rsidR="009B0A84" w:rsidRDefault="009B0A84" w:rsidP="009B0A84">
      <w:pPr>
        <w:pStyle w:val="Odstavekseznama"/>
        <w:ind w:left="1080"/>
        <w:rPr>
          <w:rFonts w:cstheme="minorHAnsi"/>
          <w:i/>
          <w:sz w:val="24"/>
          <w:szCs w:val="24"/>
        </w:rPr>
      </w:pPr>
    </w:p>
    <w:p w:rsidR="009B0A84" w:rsidRDefault="009B0A84" w:rsidP="009B0A84">
      <w:pPr>
        <w:pStyle w:val="Odstavekseznama"/>
        <w:ind w:left="1080"/>
        <w:rPr>
          <w:rFonts w:cstheme="minorHAnsi"/>
          <w:i/>
          <w:sz w:val="24"/>
          <w:szCs w:val="24"/>
        </w:rPr>
      </w:pPr>
    </w:p>
    <w:p w:rsidR="009B0A84" w:rsidRPr="009B0A84" w:rsidRDefault="009B0A84" w:rsidP="009B0A84">
      <w:pPr>
        <w:pStyle w:val="Odstavekseznama"/>
        <w:ind w:left="1080"/>
        <w:rPr>
          <w:rFonts w:cstheme="minorHAnsi"/>
          <w:i/>
          <w:sz w:val="24"/>
          <w:szCs w:val="24"/>
        </w:rPr>
      </w:pPr>
    </w:p>
    <w:p w:rsidR="00CA09A6" w:rsidRPr="009B0A84" w:rsidRDefault="00CA09A6" w:rsidP="00CA09A6">
      <w:pPr>
        <w:pStyle w:val="Odstavekseznama"/>
        <w:ind w:left="1080"/>
        <w:rPr>
          <w:rFonts w:cstheme="minorHAnsi"/>
          <w:i/>
          <w:sz w:val="24"/>
          <w:szCs w:val="24"/>
        </w:rPr>
      </w:pPr>
    </w:p>
    <w:p w:rsidR="00CA09A6" w:rsidRPr="00245779" w:rsidRDefault="00CA09A6" w:rsidP="00CA09A6">
      <w:pPr>
        <w:pStyle w:val="Odstavekseznama"/>
        <w:ind w:left="1080"/>
        <w:rPr>
          <w:rFonts w:cstheme="minorHAnsi"/>
          <w:sz w:val="24"/>
          <w:szCs w:val="24"/>
        </w:rPr>
      </w:pPr>
    </w:p>
    <w:p w:rsidR="00245779" w:rsidRPr="00245779" w:rsidRDefault="00245779" w:rsidP="00197B26">
      <w:pPr>
        <w:pStyle w:val="Odstavekseznama"/>
        <w:rPr>
          <w:rFonts w:cstheme="minorHAnsi"/>
          <w:sz w:val="24"/>
          <w:szCs w:val="24"/>
        </w:rPr>
      </w:pPr>
    </w:p>
    <w:p w:rsidR="008F54FD" w:rsidRPr="00245779" w:rsidRDefault="008F54FD" w:rsidP="00197B26">
      <w:pPr>
        <w:pStyle w:val="Odstavekseznama"/>
        <w:rPr>
          <w:rFonts w:cstheme="minorHAnsi"/>
          <w:sz w:val="24"/>
          <w:szCs w:val="24"/>
        </w:rPr>
      </w:pPr>
    </w:p>
    <w:p w:rsidR="008F54FD" w:rsidRDefault="008F54FD" w:rsidP="00197B26">
      <w:pPr>
        <w:pStyle w:val="Odstavekseznama"/>
        <w:rPr>
          <w:rFonts w:cstheme="minorHAnsi"/>
          <w:b/>
          <w:sz w:val="24"/>
          <w:szCs w:val="24"/>
        </w:rPr>
      </w:pPr>
    </w:p>
    <w:p w:rsidR="008F54FD" w:rsidRPr="00102AEE" w:rsidRDefault="008F54FD" w:rsidP="00197B26">
      <w:pPr>
        <w:pStyle w:val="Odstavekseznama"/>
        <w:rPr>
          <w:rFonts w:cstheme="minorHAnsi"/>
          <w:b/>
          <w:sz w:val="24"/>
          <w:szCs w:val="24"/>
        </w:rPr>
      </w:pPr>
    </w:p>
    <w:p w:rsidR="00197B26" w:rsidRDefault="00197B26" w:rsidP="00197B26">
      <w:pPr>
        <w:pStyle w:val="Odstavekseznama"/>
        <w:rPr>
          <w:rFonts w:cstheme="minorHAnsi"/>
          <w:sz w:val="24"/>
          <w:szCs w:val="24"/>
        </w:rPr>
      </w:pPr>
    </w:p>
    <w:p w:rsidR="007A7152" w:rsidRDefault="007A7152"/>
    <w:sectPr w:rsidR="007A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7715"/>
    <w:multiLevelType w:val="hybridMultilevel"/>
    <w:tmpl w:val="60DE94C0"/>
    <w:lvl w:ilvl="0" w:tplc="5DF60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240477"/>
    <w:multiLevelType w:val="hybridMultilevel"/>
    <w:tmpl w:val="3098BEA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E45C5"/>
    <w:multiLevelType w:val="hybridMultilevel"/>
    <w:tmpl w:val="C824AA5E"/>
    <w:lvl w:ilvl="0" w:tplc="782A83A4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4AE44D24"/>
    <w:multiLevelType w:val="hybridMultilevel"/>
    <w:tmpl w:val="51D49D52"/>
    <w:lvl w:ilvl="0" w:tplc="385C6E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26"/>
    <w:rsid w:val="00054E68"/>
    <w:rsid w:val="00102AEE"/>
    <w:rsid w:val="00197B26"/>
    <w:rsid w:val="00245779"/>
    <w:rsid w:val="002C50C4"/>
    <w:rsid w:val="00413102"/>
    <w:rsid w:val="005A4132"/>
    <w:rsid w:val="007A7152"/>
    <w:rsid w:val="008F54FD"/>
    <w:rsid w:val="00934F6E"/>
    <w:rsid w:val="009B0A84"/>
    <w:rsid w:val="00AA2C96"/>
    <w:rsid w:val="00CA09A6"/>
    <w:rsid w:val="00C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C6AF"/>
  <w15:chartTrackingRefBased/>
  <w15:docId w15:val="{DD3C9E2E-70F6-4C40-B3C4-C12D354B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97B26"/>
    <w:pPr>
      <w:ind w:left="720"/>
      <w:contextualSpacing/>
    </w:pPr>
  </w:style>
  <w:style w:type="table" w:styleId="Tabelamrea">
    <w:name w:val="Table Grid"/>
    <w:basedOn w:val="Navadnatabela"/>
    <w:uiPriority w:val="39"/>
    <w:rsid w:val="00CA0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2020-04-21T11:01:00Z</dcterms:created>
  <dcterms:modified xsi:type="dcterms:W3CDTF">2020-04-21T11:10:00Z</dcterms:modified>
</cp:coreProperties>
</file>