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152" w:rsidRPr="00B60481" w:rsidRDefault="001D41FF">
      <w:pPr>
        <w:rPr>
          <w:b/>
        </w:rPr>
      </w:pPr>
      <w:r w:rsidRPr="00B60481">
        <w:rPr>
          <w:b/>
        </w:rPr>
        <w:t>Rešitve</w:t>
      </w:r>
      <w:r w:rsidR="00FA7F3C" w:rsidRPr="00B60481">
        <w:rPr>
          <w:b/>
        </w:rPr>
        <w:t xml:space="preserve"> -  četrtek, 2.4.</w:t>
      </w:r>
    </w:p>
    <w:p w:rsidR="009C18BD" w:rsidRPr="009C18BD" w:rsidRDefault="009C18BD">
      <w:pPr>
        <w:rPr>
          <w:b/>
        </w:rPr>
      </w:pPr>
    </w:p>
    <w:p w:rsidR="0076301F" w:rsidRPr="002726EC" w:rsidRDefault="002726EC" w:rsidP="002726EC">
      <w:pPr>
        <w:rPr>
          <w:b/>
        </w:rPr>
      </w:pPr>
      <w:r>
        <w:rPr>
          <w:b/>
        </w:rPr>
        <w:t xml:space="preserve">NIT </w:t>
      </w:r>
    </w:p>
    <w:p w:rsidR="00440CC0" w:rsidRDefault="00440CC0" w:rsidP="0076301F">
      <w:pPr>
        <w:pStyle w:val="Odstavekseznama"/>
        <w:numPr>
          <w:ilvl w:val="0"/>
          <w:numId w:val="3"/>
        </w:numPr>
      </w:pPr>
      <w:r>
        <w:t>Podčrtaj trditve, ki veljajo za mesojedca, če pišeš v zvezek, zapiši samo trditve, ki držijo.</w:t>
      </w:r>
    </w:p>
    <w:p w:rsidR="00440CC0" w:rsidRPr="00440CC0" w:rsidRDefault="00440CC0" w:rsidP="00440C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440CC0">
        <w:rPr>
          <w:rFonts w:eastAsia="Times New Roman" w:cstheme="minorHAnsi"/>
          <w:sz w:val="24"/>
          <w:szCs w:val="24"/>
          <w:lang w:eastAsia="sl-SI"/>
        </w:rPr>
        <w:t xml:space="preserve">Imajo majhno ustno odprtino, ker jedo majhne živali. </w:t>
      </w:r>
    </w:p>
    <w:p w:rsidR="00440CC0" w:rsidRPr="002726EC" w:rsidRDefault="00440CC0" w:rsidP="00440CC0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u w:val="single"/>
          <w:lang w:eastAsia="sl-SI"/>
        </w:rPr>
      </w:pPr>
      <w:r w:rsidRPr="002726EC">
        <w:rPr>
          <w:rFonts w:eastAsia="Times New Roman" w:cstheme="minorHAnsi"/>
          <w:color w:val="FF0000"/>
          <w:sz w:val="24"/>
          <w:szCs w:val="24"/>
          <w:u w:val="single"/>
          <w:lang w:eastAsia="sl-SI"/>
        </w:rPr>
        <w:t xml:space="preserve">Imajo ostre špičaste zobe, da svoj plen lažje raztrgajo. </w:t>
      </w:r>
    </w:p>
    <w:p w:rsidR="00440CC0" w:rsidRPr="002726EC" w:rsidRDefault="00440CC0" w:rsidP="00440CC0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u w:val="single"/>
          <w:lang w:eastAsia="sl-SI"/>
        </w:rPr>
      </w:pPr>
      <w:r w:rsidRPr="002726EC">
        <w:rPr>
          <w:rFonts w:eastAsia="Times New Roman" w:cstheme="minorHAnsi"/>
          <w:color w:val="FF0000"/>
          <w:sz w:val="24"/>
          <w:szCs w:val="24"/>
          <w:u w:val="single"/>
          <w:lang w:eastAsia="sl-SI"/>
        </w:rPr>
        <w:t xml:space="preserve">Prehranjujejo se z drugimi živalmi. </w:t>
      </w:r>
    </w:p>
    <w:p w:rsidR="00440CC0" w:rsidRPr="00440CC0" w:rsidRDefault="00440CC0" w:rsidP="00440C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440CC0">
        <w:rPr>
          <w:rFonts w:eastAsia="Times New Roman" w:cstheme="minorHAnsi"/>
          <w:sz w:val="24"/>
          <w:szCs w:val="24"/>
          <w:lang w:eastAsia="sl-SI"/>
        </w:rPr>
        <w:t>Imajo dolgo prebavno cev, ker se meso dolgo prebavlja.</w:t>
      </w:r>
    </w:p>
    <w:p w:rsidR="00440CC0" w:rsidRPr="00440CC0" w:rsidRDefault="00440CC0" w:rsidP="00440C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440CC0">
        <w:rPr>
          <w:rFonts w:eastAsia="Times New Roman" w:cstheme="minorHAnsi"/>
          <w:sz w:val="24"/>
          <w:szCs w:val="24"/>
          <w:lang w:eastAsia="sl-SI"/>
        </w:rPr>
        <w:t xml:space="preserve">Vsi mesojedci imajo dlako. </w:t>
      </w:r>
    </w:p>
    <w:p w:rsidR="00440CC0" w:rsidRPr="00440CC0" w:rsidRDefault="00440CC0" w:rsidP="00440CC0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440CC0">
        <w:rPr>
          <w:rFonts w:eastAsia="Times New Roman" w:cstheme="minorHAnsi"/>
          <w:sz w:val="24"/>
          <w:szCs w:val="24"/>
          <w:lang w:eastAsia="sl-SI"/>
        </w:rPr>
        <w:t xml:space="preserve">Mesojedci pogosto jedo tudi travo in druge rastline. </w:t>
      </w:r>
    </w:p>
    <w:p w:rsidR="00440CC0" w:rsidRDefault="00440CC0" w:rsidP="00440CC0"/>
    <w:p w:rsidR="0076301F" w:rsidRDefault="0076301F" w:rsidP="0076301F">
      <w:pPr>
        <w:pStyle w:val="Odstavekseznama"/>
        <w:numPr>
          <w:ilvl w:val="0"/>
          <w:numId w:val="3"/>
        </w:numPr>
      </w:pPr>
      <w:r>
        <w:t>Odgovori na vprašanja</w:t>
      </w:r>
    </w:p>
    <w:p w:rsidR="00440CC0" w:rsidRDefault="00440CC0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  <w:r w:rsidRPr="00440CC0">
        <w:rPr>
          <w:rFonts w:asciiTheme="minorHAnsi" w:hAnsiTheme="minorHAnsi" w:cstheme="minorHAnsi"/>
          <w:bCs/>
        </w:rPr>
        <w:t xml:space="preserve">Deževnik in slon spadata med rastlinojedce. Katere so podobnosti in razlike med njima? </w:t>
      </w:r>
    </w:p>
    <w:p w:rsidR="00A46AC0" w:rsidRDefault="00A46AC0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b/>
          <w:bCs/>
          <w:color w:val="FF0000"/>
          <w:sz w:val="24"/>
          <w:szCs w:val="24"/>
          <w:lang w:eastAsia="sl-SI"/>
        </w:rPr>
        <w:t>Podobnosti:</w:t>
      </w: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prehranjujeta se z rastlinsko hrano,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sta kopenski živali.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b/>
          <w:bCs/>
          <w:color w:val="FF0000"/>
          <w:sz w:val="24"/>
          <w:szCs w:val="24"/>
          <w:lang w:eastAsia="sl-SI"/>
        </w:rPr>
        <w:t xml:space="preserve">Razlike: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velikost,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deževnik spada med kolobarnike, slon med sesalce, </w:t>
      </w:r>
    </w:p>
    <w:p w:rsidR="00A46AC0" w:rsidRPr="00A46AC0" w:rsidRDefault="00A46AC0" w:rsidP="002726EC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slon živi na prostem, deževnik večji del življenja v zemlji, </w:t>
      </w:r>
    </w:p>
    <w:p w:rsidR="00A46AC0" w:rsidRPr="00A46AC0" w:rsidRDefault="00A46AC0" w:rsidP="00272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- deževnik se prehranjuje z odmrlimi deli rastlin, slon </w:t>
      </w:r>
      <w:proofErr w:type="spellStart"/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>ponavadi</w:t>
      </w:r>
      <w:proofErr w:type="spellEnd"/>
      <w:r w:rsidRPr="00A46AC0">
        <w:rPr>
          <w:rFonts w:eastAsia="Times New Roman" w:cstheme="minorHAnsi"/>
          <w:color w:val="FF0000"/>
          <w:sz w:val="24"/>
          <w:szCs w:val="24"/>
          <w:lang w:eastAsia="sl-SI"/>
        </w:rPr>
        <w:t xml:space="preserve"> je sveže rastline.</w:t>
      </w:r>
      <w:r w:rsidRPr="00A46AC0">
        <w:rPr>
          <w:rFonts w:ascii="Times New Roman" w:eastAsia="Times New Roman" w:hAnsi="Times New Roman" w:cs="Times New Roman"/>
          <w:color w:val="FF0000"/>
          <w:sz w:val="24"/>
          <w:szCs w:val="24"/>
          <w:lang w:eastAsia="sl-SI"/>
        </w:rPr>
        <w:t xml:space="preserve"> </w:t>
      </w:r>
    </w:p>
    <w:p w:rsidR="00A46AC0" w:rsidRPr="00440CC0" w:rsidRDefault="00A46AC0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</w:p>
    <w:p w:rsidR="00440CC0" w:rsidRDefault="00440CC0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  <w:r w:rsidRPr="00440CC0">
        <w:rPr>
          <w:rFonts w:asciiTheme="minorHAnsi" w:hAnsiTheme="minorHAnsi" w:cstheme="minorHAnsi"/>
          <w:bCs/>
        </w:rPr>
        <w:t xml:space="preserve">Kdo ima daljše črevo, mesojedci ali rastlinojedci? Kaj lahko iz tega sklepamo? </w:t>
      </w:r>
    </w:p>
    <w:p w:rsidR="00A46AC0" w:rsidRDefault="00A46AC0" w:rsidP="00440CC0">
      <w:pPr>
        <w:pStyle w:val="Navadensplet"/>
        <w:spacing w:before="0" w:beforeAutospacing="0" w:after="0" w:afterAutospacing="0"/>
        <w:outlineLvl w:val="3"/>
        <w:rPr>
          <w:color w:val="FF0000"/>
        </w:rPr>
      </w:pPr>
      <w:r w:rsidRPr="002726EC">
        <w:rPr>
          <w:color w:val="FF0000"/>
        </w:rPr>
        <w:t>Daljše črevo imajo rastlinojedci. Iz tega lahko sklepamo, da se rastlinska hrana dlje prebavlja.</w:t>
      </w:r>
    </w:p>
    <w:p w:rsidR="002726EC" w:rsidRPr="002726EC" w:rsidRDefault="002726EC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  <w:color w:val="FF0000"/>
        </w:rPr>
      </w:pPr>
    </w:p>
    <w:p w:rsidR="00440CC0" w:rsidRDefault="00440CC0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  <w:r w:rsidRPr="00440CC0">
        <w:rPr>
          <w:rFonts w:asciiTheme="minorHAnsi" w:hAnsiTheme="minorHAnsi" w:cstheme="minorHAnsi"/>
          <w:bCs/>
        </w:rPr>
        <w:t xml:space="preserve">Čebela je rastlinojedec, vendar nima zob. Zakaj? </w:t>
      </w:r>
    </w:p>
    <w:p w:rsidR="002726EC" w:rsidRDefault="002726EC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</w:p>
    <w:p w:rsidR="00A46AC0" w:rsidRPr="002726EC" w:rsidRDefault="00A46AC0" w:rsidP="00A46A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  <w:color w:val="FF0000"/>
        </w:rPr>
      </w:pPr>
      <w:r w:rsidRPr="002726EC">
        <w:rPr>
          <w:color w:val="FF0000"/>
        </w:rPr>
        <w:t>Čebela nima zob, ker jih ne potrebuje. Prehranjuje se z nektarjem in cvetnim prahom, ki ju ni treba žvečiti.</w:t>
      </w:r>
    </w:p>
    <w:p w:rsidR="002726EC" w:rsidRDefault="002726EC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</w:p>
    <w:p w:rsidR="0076301F" w:rsidRDefault="0076301F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Kdo  so plenilci? Odgovori v zvezek.</w:t>
      </w:r>
    </w:p>
    <w:p w:rsidR="002726EC" w:rsidRPr="002726EC" w:rsidRDefault="002726EC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  <w:color w:val="FF0000"/>
        </w:rPr>
      </w:pPr>
      <w:r w:rsidRPr="002726EC">
        <w:rPr>
          <w:rFonts w:asciiTheme="minorHAnsi" w:hAnsiTheme="minorHAnsi" w:cstheme="minorHAnsi"/>
          <w:bCs/>
          <w:color w:val="FF0000"/>
        </w:rPr>
        <w:t>Živali, ki lovijo živali in se z njimi hranijo, žival, ki jo pojedo pa je njihov plen.</w:t>
      </w:r>
    </w:p>
    <w:p w:rsidR="0076301F" w:rsidRDefault="0076301F" w:rsidP="00440CC0">
      <w:pPr>
        <w:pStyle w:val="Navadensplet"/>
        <w:spacing w:before="0" w:beforeAutospacing="0" w:after="0" w:afterAutospacing="0"/>
        <w:outlineLvl w:val="3"/>
        <w:rPr>
          <w:rFonts w:asciiTheme="minorHAnsi" w:hAnsiTheme="minorHAnsi" w:cstheme="minorHAnsi"/>
          <w:bCs/>
        </w:rPr>
      </w:pPr>
    </w:p>
    <w:p w:rsidR="00FD43E0" w:rsidRPr="00FD43E0" w:rsidRDefault="00FD43E0" w:rsidP="00FD43E0">
      <w:pPr>
        <w:pStyle w:val="Navadensplet"/>
        <w:spacing w:before="0" w:beforeAutospacing="0" w:after="0" w:afterAutospacing="0"/>
        <w:ind w:left="360"/>
        <w:outlineLvl w:val="3"/>
        <w:rPr>
          <w:rFonts w:asciiTheme="minorHAnsi" w:hAnsiTheme="minorHAnsi" w:cstheme="minorHAnsi"/>
          <w:b/>
          <w:bCs/>
        </w:rPr>
      </w:pPr>
      <w:r w:rsidRPr="00FD43E0">
        <w:rPr>
          <w:rFonts w:asciiTheme="minorHAnsi" w:hAnsiTheme="minorHAnsi" w:cstheme="minorHAnsi"/>
          <w:b/>
          <w:bCs/>
        </w:rPr>
        <w:t xml:space="preserve">SLJ </w:t>
      </w:r>
    </w:p>
    <w:p w:rsidR="002726EC" w:rsidRPr="00AE7555" w:rsidRDefault="002726EC" w:rsidP="002726EC">
      <w:pPr>
        <w:pStyle w:val="Odstavekseznama"/>
        <w:numPr>
          <w:ilvl w:val="0"/>
          <w:numId w:val="6"/>
        </w:numPr>
        <w:spacing w:line="256" w:lineRule="auto"/>
        <w:rPr>
          <w:sz w:val="24"/>
          <w:szCs w:val="24"/>
        </w:rPr>
      </w:pPr>
      <w:r w:rsidRPr="00AE7555">
        <w:rPr>
          <w:sz w:val="24"/>
          <w:szCs w:val="24"/>
        </w:rPr>
        <w:t>Pa še ena naloga za opis rastline, da vam bo jutri lažje šlo pri tedenski nalogi, če je še niste naredili.</w:t>
      </w:r>
    </w:p>
    <w:p w:rsidR="002726EC" w:rsidRPr="007B5D77" w:rsidRDefault="002726EC" w:rsidP="002726EC">
      <w:pPr>
        <w:spacing w:line="256" w:lineRule="auto"/>
        <w:ind w:left="142"/>
        <w:rPr>
          <w:sz w:val="24"/>
          <w:szCs w:val="24"/>
        </w:rPr>
      </w:pPr>
      <w:r w:rsidRPr="007B5D77">
        <w:rPr>
          <w:b/>
          <w:sz w:val="24"/>
          <w:szCs w:val="24"/>
        </w:rPr>
        <w:t>Preberi</w:t>
      </w:r>
      <w:r w:rsidRPr="00AE7555">
        <w:rPr>
          <w:sz w:val="24"/>
          <w:szCs w:val="24"/>
        </w:rPr>
        <w:t xml:space="preserve"> povedi. </w:t>
      </w:r>
      <w:r w:rsidRPr="007B5D77">
        <w:rPr>
          <w:b/>
          <w:sz w:val="24"/>
          <w:szCs w:val="24"/>
        </w:rPr>
        <w:t>Določi</w:t>
      </w:r>
      <w:r w:rsidRPr="00AE7555">
        <w:rPr>
          <w:sz w:val="24"/>
          <w:szCs w:val="24"/>
        </w:rPr>
        <w:t xml:space="preserve"> pravilno zaporedje pov</w:t>
      </w:r>
      <w:r>
        <w:rPr>
          <w:sz w:val="24"/>
          <w:szCs w:val="24"/>
        </w:rPr>
        <w:t xml:space="preserve">edi in jih </w:t>
      </w:r>
      <w:r w:rsidRPr="007B5D77">
        <w:rPr>
          <w:b/>
          <w:sz w:val="24"/>
          <w:szCs w:val="24"/>
        </w:rPr>
        <w:t>oštevilči</w:t>
      </w:r>
      <w:r>
        <w:rPr>
          <w:sz w:val="24"/>
          <w:szCs w:val="24"/>
        </w:rPr>
        <w:t xml:space="preserve"> od 1 do 10 (</w:t>
      </w:r>
      <w:r w:rsidRPr="007B5D77">
        <w:rPr>
          <w:b/>
          <w:sz w:val="24"/>
          <w:szCs w:val="24"/>
        </w:rPr>
        <w:t>tega ti v zvezek ni potrebno pisati</w:t>
      </w:r>
      <w:r>
        <w:rPr>
          <w:sz w:val="24"/>
          <w:szCs w:val="24"/>
        </w:rPr>
        <w:t>).</w:t>
      </w:r>
      <w:r w:rsidRPr="00AE7555">
        <w:rPr>
          <w:sz w:val="24"/>
          <w:szCs w:val="24"/>
        </w:rPr>
        <w:t xml:space="preserve"> </w:t>
      </w:r>
      <w:r w:rsidRPr="007B5D77">
        <w:rPr>
          <w:b/>
          <w:sz w:val="24"/>
          <w:szCs w:val="24"/>
        </w:rPr>
        <w:t>Zapiši</w:t>
      </w:r>
      <w:r w:rsidRPr="00AE7555">
        <w:rPr>
          <w:sz w:val="24"/>
          <w:szCs w:val="24"/>
        </w:rPr>
        <w:t xml:space="preserve"> urejeno besedilo in ga </w:t>
      </w:r>
      <w:r w:rsidRPr="007B5D77">
        <w:rPr>
          <w:b/>
          <w:sz w:val="24"/>
          <w:szCs w:val="24"/>
        </w:rPr>
        <w:t>naslovi</w:t>
      </w:r>
      <w:r w:rsidRPr="00AE7555">
        <w:rPr>
          <w:sz w:val="24"/>
          <w:szCs w:val="24"/>
        </w:rPr>
        <w:t>. Delaj odstavke.</w:t>
      </w:r>
      <w:r>
        <w:rPr>
          <w:sz w:val="24"/>
          <w:szCs w:val="24"/>
        </w:rPr>
        <w:t xml:space="preserve">  V zvezek </w:t>
      </w:r>
      <w:r w:rsidRPr="007B5D77">
        <w:rPr>
          <w:b/>
          <w:sz w:val="24"/>
          <w:szCs w:val="24"/>
        </w:rPr>
        <w:t>napiši</w:t>
      </w:r>
      <w:r>
        <w:rPr>
          <w:sz w:val="24"/>
          <w:szCs w:val="24"/>
        </w:rPr>
        <w:t xml:space="preserve"> samo  datum, podnaslov, ki je ime opisane rastline.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529"/>
        <w:gridCol w:w="7813"/>
      </w:tblGrid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8.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Raste na vlažnih travnikih, ob poteh in med poljščinami.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6.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zemlji ima kratko korenino.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Kamilica cveti od junija do avgusta.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4.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njem so dvojno ali trojno pernato narezani listi.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2.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Zraste od 20 do 50 cm visoko.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9.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Kamilica hitro ublaži bolečine v želodcu in ga pomirja.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5.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koncu stebelnih poganjkov je eno </w:t>
            </w:r>
            <w:proofErr w:type="spellStart"/>
            <w:r>
              <w:rPr>
                <w:sz w:val="24"/>
                <w:szCs w:val="24"/>
              </w:rPr>
              <w:t>koškasto</w:t>
            </w:r>
            <w:proofErr w:type="spellEnd"/>
            <w:r>
              <w:rPr>
                <w:sz w:val="24"/>
                <w:szCs w:val="24"/>
              </w:rPr>
              <w:t xml:space="preserve"> socvetje , v katerem je veliko število majhnih, rumenih cvetov, na robu pa venec belih cvetov.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1.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Prava kamilica ali </w:t>
            </w:r>
            <w:proofErr w:type="spellStart"/>
            <w:r>
              <w:rPr>
                <w:i/>
                <w:sz w:val="24"/>
                <w:szCs w:val="24"/>
              </w:rPr>
              <w:t>Matricaria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camomilla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 enoletnica. Spada v družino nebinovk.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B60481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  <w:r w:rsidRPr="00B60481">
              <w:rPr>
                <w:color w:val="FF0000"/>
                <w:sz w:val="28"/>
                <w:szCs w:val="28"/>
              </w:rPr>
              <w:t>3.</w:t>
            </w: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Nad zemljo se razvije močno razraslo steblo.</w:t>
            </w:r>
          </w:p>
        </w:tc>
      </w:tr>
      <w:tr w:rsidR="002726EC" w:rsidTr="001F7A9F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EC" w:rsidRPr="00B60481" w:rsidRDefault="002726EC" w:rsidP="001F7A9F">
            <w:pPr>
              <w:pStyle w:val="Odstavekseznama"/>
              <w:ind w:left="0"/>
              <w:rPr>
                <w:color w:val="FF0000"/>
                <w:sz w:val="28"/>
                <w:szCs w:val="28"/>
              </w:rPr>
            </w:pPr>
          </w:p>
        </w:tc>
        <w:tc>
          <w:tcPr>
            <w:tcW w:w="9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6EC" w:rsidRDefault="002726EC" w:rsidP="001F7A9F">
            <w:pPr>
              <w:pStyle w:val="Odstavekseznam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Uporabljamo jo tudi pri pripravi parne kopeli pri obolenju dihalnih poti.</w:t>
            </w:r>
          </w:p>
        </w:tc>
      </w:tr>
    </w:tbl>
    <w:p w:rsidR="002726EC" w:rsidRDefault="002726EC" w:rsidP="002726EC">
      <w:pPr>
        <w:rPr>
          <w:sz w:val="28"/>
          <w:szCs w:val="28"/>
        </w:rPr>
      </w:pPr>
      <w:r w:rsidRPr="007B5D77">
        <w:rPr>
          <w:sz w:val="28"/>
          <w:szCs w:val="28"/>
        </w:rPr>
        <w:t xml:space="preserve"> </w:t>
      </w:r>
    </w:p>
    <w:p w:rsidR="00440CC0" w:rsidRDefault="00733D7D" w:rsidP="00B6048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MAT</w:t>
      </w:r>
      <w:bookmarkStart w:id="0" w:name="_GoBack"/>
      <w:bookmarkEnd w:id="0"/>
    </w:p>
    <w:p w:rsidR="00733D7D" w:rsidRPr="00FD43E0" w:rsidRDefault="00733D7D" w:rsidP="00B60481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8B6112" wp14:editId="4BA376B2">
            <wp:extent cx="4371975" cy="6012910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936" cy="60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2F" w:rsidRPr="00FD43E0" w:rsidRDefault="00A7432F" w:rsidP="00A7432F">
      <w:pPr>
        <w:pStyle w:val="Odstavekseznama"/>
        <w:rPr>
          <w:rFonts w:cstheme="minorHAnsi"/>
          <w:sz w:val="24"/>
          <w:szCs w:val="24"/>
        </w:rPr>
      </w:pPr>
    </w:p>
    <w:sectPr w:rsidR="00A7432F" w:rsidRPr="00FD43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19DD"/>
    <w:multiLevelType w:val="hybridMultilevel"/>
    <w:tmpl w:val="BA3E6618"/>
    <w:lvl w:ilvl="0" w:tplc="0424000F">
      <w:start w:val="1"/>
      <w:numFmt w:val="decimal"/>
      <w:lvlText w:val="%1."/>
      <w:lvlJc w:val="left"/>
      <w:pPr>
        <w:ind w:left="502" w:hanging="360"/>
      </w:pPr>
    </w:lvl>
    <w:lvl w:ilvl="1" w:tplc="04240019">
      <w:start w:val="1"/>
      <w:numFmt w:val="lowerLetter"/>
      <w:lvlText w:val="%2."/>
      <w:lvlJc w:val="left"/>
      <w:pPr>
        <w:ind w:left="1222" w:hanging="360"/>
      </w:pPr>
    </w:lvl>
    <w:lvl w:ilvl="2" w:tplc="0424001B">
      <w:start w:val="1"/>
      <w:numFmt w:val="lowerRoman"/>
      <w:lvlText w:val="%3."/>
      <w:lvlJc w:val="right"/>
      <w:pPr>
        <w:ind w:left="1942" w:hanging="180"/>
      </w:pPr>
    </w:lvl>
    <w:lvl w:ilvl="3" w:tplc="0424000F">
      <w:start w:val="1"/>
      <w:numFmt w:val="decimal"/>
      <w:lvlText w:val="%4."/>
      <w:lvlJc w:val="left"/>
      <w:pPr>
        <w:ind w:left="2662" w:hanging="360"/>
      </w:pPr>
    </w:lvl>
    <w:lvl w:ilvl="4" w:tplc="04240019">
      <w:start w:val="1"/>
      <w:numFmt w:val="lowerLetter"/>
      <w:lvlText w:val="%5."/>
      <w:lvlJc w:val="left"/>
      <w:pPr>
        <w:ind w:left="3382" w:hanging="360"/>
      </w:pPr>
    </w:lvl>
    <w:lvl w:ilvl="5" w:tplc="0424001B">
      <w:start w:val="1"/>
      <w:numFmt w:val="lowerRoman"/>
      <w:lvlText w:val="%6."/>
      <w:lvlJc w:val="right"/>
      <w:pPr>
        <w:ind w:left="4102" w:hanging="180"/>
      </w:pPr>
    </w:lvl>
    <w:lvl w:ilvl="6" w:tplc="0424000F">
      <w:start w:val="1"/>
      <w:numFmt w:val="decimal"/>
      <w:lvlText w:val="%7."/>
      <w:lvlJc w:val="left"/>
      <w:pPr>
        <w:ind w:left="4822" w:hanging="360"/>
      </w:pPr>
    </w:lvl>
    <w:lvl w:ilvl="7" w:tplc="04240019">
      <w:start w:val="1"/>
      <w:numFmt w:val="lowerLetter"/>
      <w:lvlText w:val="%8."/>
      <w:lvlJc w:val="left"/>
      <w:pPr>
        <w:ind w:left="5542" w:hanging="360"/>
      </w:pPr>
    </w:lvl>
    <w:lvl w:ilvl="8" w:tplc="0424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1FE33C9"/>
    <w:multiLevelType w:val="hybridMultilevel"/>
    <w:tmpl w:val="79F880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D2868"/>
    <w:multiLevelType w:val="hybridMultilevel"/>
    <w:tmpl w:val="C6D6BAC2"/>
    <w:lvl w:ilvl="0" w:tplc="946C5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F081D"/>
    <w:multiLevelType w:val="hybridMultilevel"/>
    <w:tmpl w:val="E5904392"/>
    <w:lvl w:ilvl="0" w:tplc="D1EE1A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F58"/>
    <w:multiLevelType w:val="hybridMultilevel"/>
    <w:tmpl w:val="0B44AD52"/>
    <w:lvl w:ilvl="0" w:tplc="E06C4D9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301C87"/>
    <w:multiLevelType w:val="multilevel"/>
    <w:tmpl w:val="53A0B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3C"/>
    <w:rsid w:val="001D41FF"/>
    <w:rsid w:val="002726EC"/>
    <w:rsid w:val="002C50C4"/>
    <w:rsid w:val="00440CC0"/>
    <w:rsid w:val="005A4132"/>
    <w:rsid w:val="006C21B1"/>
    <w:rsid w:val="00733D7D"/>
    <w:rsid w:val="0076301F"/>
    <w:rsid w:val="007A7152"/>
    <w:rsid w:val="009C18BD"/>
    <w:rsid w:val="00A46AC0"/>
    <w:rsid w:val="00A7432F"/>
    <w:rsid w:val="00B60481"/>
    <w:rsid w:val="00C65A9C"/>
    <w:rsid w:val="00FA7F3C"/>
    <w:rsid w:val="00FD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4E8C"/>
  <w15:chartTrackingRefBased/>
  <w15:docId w15:val="{3D9F384B-B3D1-4CAB-A379-B05CC777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6AC0"/>
  </w:style>
  <w:style w:type="paragraph" w:styleId="Naslov3">
    <w:name w:val="heading 3"/>
    <w:basedOn w:val="Navaden"/>
    <w:link w:val="Naslov3Znak"/>
    <w:uiPriority w:val="9"/>
    <w:qFormat/>
    <w:rsid w:val="00440C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7432F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A7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440CC0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440CC0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43E0"/>
    <w:rPr>
      <w:color w:val="954F72" w:themeColor="followedHyperlink"/>
      <w:u w:val="single"/>
    </w:rPr>
  </w:style>
  <w:style w:type="character" w:styleId="Poudarek">
    <w:name w:val="Emphasis"/>
    <w:basedOn w:val="Privzetapisavaodstavka"/>
    <w:uiPriority w:val="20"/>
    <w:qFormat/>
    <w:rsid w:val="00C65A9C"/>
    <w:rPr>
      <w:i/>
      <w:iCs/>
    </w:rPr>
  </w:style>
  <w:style w:type="table" w:styleId="Tabelamrea">
    <w:name w:val="Table Grid"/>
    <w:basedOn w:val="Navadnatabela"/>
    <w:uiPriority w:val="39"/>
    <w:rsid w:val="002726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2020-04-01T10:59:00Z</dcterms:created>
  <dcterms:modified xsi:type="dcterms:W3CDTF">2020-04-01T13:23:00Z</dcterms:modified>
</cp:coreProperties>
</file>